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1961" w14:textId="77777777" w:rsidR="00E83B07" w:rsidRPr="000E6254" w:rsidRDefault="000E6254" w:rsidP="000E6254">
      <w:pPr>
        <w:pStyle w:val="a3"/>
        <w:jc w:val="center"/>
        <w:rPr>
          <w:rFonts w:ascii="Times New Roman" w:hAnsi="Times New Roman"/>
          <w:b/>
        </w:rPr>
      </w:pPr>
      <w:r w:rsidRPr="000E6254">
        <w:rPr>
          <w:rFonts w:ascii="Times New Roman" w:hAnsi="Times New Roman"/>
          <w:b/>
        </w:rPr>
        <w:t xml:space="preserve">ДОГОВОР № </w:t>
      </w:r>
      <w:bookmarkStart w:id="0" w:name="НомерДоговора"/>
      <w:bookmarkEnd w:id="0"/>
    </w:p>
    <w:p w14:paraId="0C21765C" w14:textId="77777777" w:rsidR="000E6254" w:rsidRPr="000E6254" w:rsidRDefault="000E6254" w:rsidP="000E6254">
      <w:pPr>
        <w:pStyle w:val="a3"/>
        <w:jc w:val="center"/>
        <w:rPr>
          <w:rFonts w:ascii="Times New Roman" w:hAnsi="Times New Roman"/>
          <w:b/>
        </w:rPr>
      </w:pPr>
      <w:r w:rsidRPr="000E6254">
        <w:rPr>
          <w:rFonts w:ascii="Times New Roman" w:hAnsi="Times New Roman"/>
          <w:b/>
        </w:rPr>
        <w:t>об образовании на обучение по дополнительным образовательным программам</w:t>
      </w:r>
    </w:p>
    <w:p w14:paraId="7AC64BE9" w14:textId="77777777" w:rsidR="000E6254" w:rsidRDefault="000E6254" w:rsidP="000E6254">
      <w:pPr>
        <w:pStyle w:val="a3"/>
        <w:jc w:val="center"/>
        <w:rPr>
          <w:rFonts w:ascii="Times New Roman" w:hAnsi="Times New Roman"/>
        </w:rPr>
      </w:pPr>
    </w:p>
    <w:tbl>
      <w:tblPr>
        <w:tblW w:w="0" w:type="auto"/>
        <w:tblLook w:val="04A0" w:firstRow="1" w:lastRow="0" w:firstColumn="1" w:lastColumn="0" w:noHBand="0" w:noVBand="1"/>
      </w:tblPr>
      <w:tblGrid>
        <w:gridCol w:w="4672"/>
        <w:gridCol w:w="4673"/>
      </w:tblGrid>
      <w:tr w:rsidR="000E6254" w14:paraId="5309C948" w14:textId="77777777" w:rsidTr="00E83B07">
        <w:tc>
          <w:tcPr>
            <w:tcW w:w="4672" w:type="dxa"/>
            <w:shd w:val="clear" w:color="auto" w:fill="auto"/>
          </w:tcPr>
          <w:p w14:paraId="245B1518" w14:textId="77777777" w:rsidR="000E6254" w:rsidRPr="00E83B07" w:rsidRDefault="000E6254" w:rsidP="000E6254">
            <w:pPr>
              <w:pStyle w:val="a3"/>
              <w:rPr>
                <w:rFonts w:ascii="Times New Roman" w:hAnsi="Times New Roman"/>
              </w:rPr>
            </w:pPr>
            <w:r w:rsidRPr="00E83B07">
              <w:rPr>
                <w:rFonts w:ascii="Times New Roman" w:hAnsi="Times New Roman"/>
              </w:rPr>
              <w:t>рп. Томилино</w:t>
            </w:r>
          </w:p>
        </w:tc>
        <w:tc>
          <w:tcPr>
            <w:tcW w:w="4673" w:type="dxa"/>
            <w:shd w:val="clear" w:color="auto" w:fill="auto"/>
          </w:tcPr>
          <w:p w14:paraId="5544FF7A" w14:textId="77777777" w:rsidR="000E6254" w:rsidRPr="00E83B07" w:rsidRDefault="000E6254" w:rsidP="00E83B07">
            <w:pPr>
              <w:pStyle w:val="a3"/>
              <w:jc w:val="right"/>
              <w:rPr>
                <w:rFonts w:ascii="Times New Roman" w:hAnsi="Times New Roman"/>
              </w:rPr>
            </w:pPr>
            <w:bookmarkStart w:id="1" w:name="ДатаДоговора"/>
            <w:bookmarkEnd w:id="1"/>
          </w:p>
        </w:tc>
      </w:tr>
    </w:tbl>
    <w:p w14:paraId="397BA074" w14:textId="77777777" w:rsidR="000E6254" w:rsidRDefault="000E6254" w:rsidP="000E6254">
      <w:pPr>
        <w:pStyle w:val="a3"/>
        <w:jc w:val="center"/>
        <w:rPr>
          <w:rFonts w:ascii="Times New Roman" w:hAnsi="Times New Roman"/>
        </w:rPr>
      </w:pPr>
    </w:p>
    <w:p w14:paraId="56C75F0D" w14:textId="77777777" w:rsidR="000E6254" w:rsidRPr="00CD7FD4" w:rsidRDefault="002816AD" w:rsidP="000E6254">
      <w:pPr>
        <w:pStyle w:val="a3"/>
        <w:ind w:firstLine="567"/>
        <w:jc w:val="both"/>
        <w:rPr>
          <w:rFonts w:ascii="Times New Roman" w:hAnsi="Times New Roman"/>
        </w:rPr>
      </w:pPr>
      <w:r w:rsidRPr="002816AD">
        <w:rPr>
          <w:rFonts w:ascii="Times New Roman" w:hAnsi="Times New Roman"/>
        </w:rPr>
        <w:t xml:space="preserve">Автономная некоммерческая организация дополнительного профессионального образования «Учебный центр «ПрофДорСтройКадры», сокращенное наименование АНО ДПО «УЦ «ПрофДорСтройКадры» (место нахождения: 140070, Московская обл., </w:t>
      </w:r>
      <w:proofErr w:type="spellStart"/>
      <w:r w:rsidRPr="002816AD">
        <w:rPr>
          <w:rFonts w:ascii="Times New Roman" w:hAnsi="Times New Roman"/>
        </w:rPr>
        <w:t>г.о</w:t>
      </w:r>
      <w:proofErr w:type="spellEnd"/>
      <w:r w:rsidRPr="002816AD">
        <w:rPr>
          <w:rFonts w:ascii="Times New Roman" w:hAnsi="Times New Roman"/>
        </w:rPr>
        <w:t xml:space="preserve">. Люберцы, </w:t>
      </w:r>
      <w:proofErr w:type="spellStart"/>
      <w:r w:rsidRPr="002816AD">
        <w:rPr>
          <w:rFonts w:ascii="Times New Roman" w:hAnsi="Times New Roman"/>
        </w:rPr>
        <w:t>рп</w:t>
      </w:r>
      <w:proofErr w:type="spellEnd"/>
      <w:r w:rsidRPr="002816AD">
        <w:rPr>
          <w:rFonts w:ascii="Times New Roman" w:hAnsi="Times New Roman"/>
        </w:rPr>
        <w:t xml:space="preserve">. Томилино, ул. Пионерская, строение 1-б, офис 23), осуществляющая образовательную деятельность (далее – Образовательная организация), на основании лицензии от </w:t>
      </w:r>
      <w:r w:rsidR="009D4337" w:rsidRPr="009D4337">
        <w:rPr>
          <w:rFonts w:ascii="Times New Roman" w:hAnsi="Times New Roman"/>
        </w:rPr>
        <w:t>28 декабря 2020г. №  78578</w:t>
      </w:r>
      <w:r w:rsidRPr="002816AD">
        <w:rPr>
          <w:rFonts w:ascii="Times New Roman" w:hAnsi="Times New Roman"/>
        </w:rPr>
        <w:t>, выданной Министерством образования Московской области, именуемая в дальнейшем Исполнитель, в лице Директора</w:t>
      </w:r>
      <w:r w:rsidR="00AA495B">
        <w:rPr>
          <w:rFonts w:ascii="Times New Roman" w:hAnsi="Times New Roman"/>
        </w:rPr>
        <w:t>,</w:t>
      </w:r>
      <w:r w:rsidRPr="002816AD">
        <w:rPr>
          <w:rFonts w:ascii="Times New Roman" w:hAnsi="Times New Roman"/>
        </w:rPr>
        <w:t xml:space="preserve"> Громик Елены Александровны</w:t>
      </w:r>
      <w:r w:rsidR="000E6254" w:rsidRPr="000E6254">
        <w:rPr>
          <w:rFonts w:ascii="Times New Roman" w:hAnsi="Times New Roman"/>
        </w:rPr>
        <w:t>, действующей на основании Устава, с одной стороны, и</w:t>
      </w:r>
      <w:r w:rsidR="00970AA6">
        <w:rPr>
          <w:rFonts w:ascii="Times New Roman" w:hAnsi="Times New Roman"/>
        </w:rPr>
        <w:t xml:space="preserve"> </w:t>
      </w:r>
      <w:bookmarkStart w:id="2" w:name="КонтрНаимПолнСокр"/>
      <w:bookmarkEnd w:id="2"/>
      <w:r w:rsidR="00502D6A">
        <w:rPr>
          <w:rFonts w:ascii="Times New Roman" w:hAnsi="Times New Roman"/>
        </w:rPr>
        <w:t xml:space="preserve"> ()</w:t>
      </w:r>
      <w:r w:rsidR="000E6254" w:rsidRPr="000E6254">
        <w:rPr>
          <w:rFonts w:ascii="Times New Roman" w:hAnsi="Times New Roman"/>
        </w:rPr>
        <w:t xml:space="preserve">, в лице </w:t>
      </w:r>
      <w:bookmarkStart w:id="3" w:name="ФИОРукРодП"/>
      <w:bookmarkEnd w:id="3"/>
      <w:r w:rsidR="00502D6A">
        <w:rPr>
          <w:rFonts w:ascii="Times New Roman" w:hAnsi="Times New Roman"/>
        </w:rPr>
        <w:t>,</w:t>
      </w:r>
      <w:r w:rsidR="00970AA6">
        <w:rPr>
          <w:rFonts w:ascii="Times New Roman" w:hAnsi="Times New Roman"/>
        </w:rPr>
        <w:t xml:space="preserve"> </w:t>
      </w:r>
      <w:r w:rsidR="000E6254" w:rsidRPr="000E6254">
        <w:rPr>
          <w:rFonts w:ascii="Times New Roman" w:hAnsi="Times New Roman"/>
        </w:rPr>
        <w:t xml:space="preserve">действующего(ей) на основании Устава, именуемое в дальнейшем Заказчик, с другой стороны, при совместном названии - </w:t>
      </w:r>
      <w:r w:rsidR="000E6254" w:rsidRPr="00CD7FD4">
        <w:rPr>
          <w:rFonts w:ascii="Times New Roman" w:hAnsi="Times New Roman"/>
        </w:rPr>
        <w:t xml:space="preserve">Стороны, заключили </w:t>
      </w:r>
      <w:r w:rsidR="00620A97" w:rsidRPr="00CD7FD4">
        <w:rPr>
          <w:rFonts w:ascii="Times New Roman" w:hAnsi="Times New Roman"/>
        </w:rPr>
        <w:t>настоящий Д</w:t>
      </w:r>
      <w:r w:rsidR="000E6254" w:rsidRPr="00CD7FD4">
        <w:rPr>
          <w:rFonts w:ascii="Times New Roman" w:hAnsi="Times New Roman"/>
        </w:rPr>
        <w:t>оговор о нижеследующем:</w:t>
      </w:r>
    </w:p>
    <w:p w14:paraId="3996588E" w14:textId="77777777" w:rsidR="00CC0E76" w:rsidRPr="00CD7FD4" w:rsidRDefault="00CC0E76" w:rsidP="000E6254">
      <w:pPr>
        <w:pStyle w:val="a3"/>
        <w:ind w:firstLine="567"/>
        <w:jc w:val="both"/>
        <w:rPr>
          <w:rFonts w:ascii="Times New Roman" w:hAnsi="Times New Roman"/>
        </w:rPr>
      </w:pPr>
    </w:p>
    <w:p w14:paraId="57D00977" w14:textId="77777777" w:rsidR="002816AD" w:rsidRDefault="002816AD" w:rsidP="002816AD">
      <w:pPr>
        <w:pStyle w:val="a3"/>
        <w:numPr>
          <w:ilvl w:val="0"/>
          <w:numId w:val="2"/>
        </w:numPr>
        <w:jc w:val="center"/>
        <w:rPr>
          <w:rFonts w:ascii="Times New Roman" w:hAnsi="Times New Roman"/>
          <w:b/>
        </w:rPr>
      </w:pPr>
      <w:r>
        <w:rPr>
          <w:rFonts w:ascii="Times New Roman" w:hAnsi="Times New Roman"/>
          <w:b/>
        </w:rPr>
        <w:t>Предмет Договора</w:t>
      </w:r>
    </w:p>
    <w:p w14:paraId="6307F7D0" w14:textId="77777777" w:rsidR="002816AD" w:rsidRDefault="002816AD" w:rsidP="002816AD">
      <w:pPr>
        <w:pStyle w:val="a3"/>
        <w:jc w:val="both"/>
        <w:rPr>
          <w:rFonts w:ascii="Times New Roman" w:eastAsia="Times New Roman" w:hAnsi="Times New Roman"/>
          <w:lang w:eastAsia="ru-RU"/>
        </w:rPr>
      </w:pPr>
      <w:r>
        <w:rPr>
          <w:rFonts w:ascii="Times New Roman" w:hAnsi="Times New Roman"/>
        </w:rPr>
        <w:t xml:space="preserve">1.1. </w:t>
      </w:r>
      <w:r>
        <w:rPr>
          <w:rFonts w:ascii="Times New Roman" w:eastAsia="Times New Roman" w:hAnsi="Times New Roman"/>
          <w:lang w:eastAsia="ru-RU"/>
        </w:rPr>
        <w:t xml:space="preserve">Исполнитель </w:t>
      </w:r>
      <w:r w:rsidR="003B2C9F" w:rsidRPr="00CD7FD4">
        <w:rPr>
          <w:rFonts w:ascii="Times New Roman" w:eastAsia="Times New Roman" w:hAnsi="Times New Roman"/>
          <w:lang w:eastAsia="ru-RU"/>
        </w:rPr>
        <w:t>обязуется предоставить образовательные услуги по подготовке, переподготовке и повышению квалификации работников Заказчика или работников клиентов Заказчика (далее – Обучающихся) в 202</w:t>
      </w:r>
      <w:r w:rsidR="00DA6964">
        <w:rPr>
          <w:rFonts w:ascii="Times New Roman" w:eastAsia="Times New Roman" w:hAnsi="Times New Roman"/>
          <w:lang w:eastAsia="ru-RU"/>
        </w:rPr>
        <w:t>4</w:t>
      </w:r>
      <w:r w:rsidR="003B2C9F" w:rsidRPr="00CD7FD4">
        <w:rPr>
          <w:rFonts w:ascii="Times New Roman" w:eastAsia="Times New Roman" w:hAnsi="Times New Roman"/>
          <w:lang w:eastAsia="ru-RU"/>
        </w:rPr>
        <w:t xml:space="preserve"> году, а также в последующие годы в соответствии с п. 7.1. настоящего Договора,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w:t>
      </w:r>
      <w:r w:rsidR="003B2C9F" w:rsidRPr="00A1387A">
        <w:rPr>
          <w:rFonts w:ascii="Times New Roman" w:eastAsia="Times New Roman" w:hAnsi="Times New Roman"/>
          <w:lang w:eastAsia="ru-RU"/>
        </w:rPr>
        <w:t xml:space="preserve">программами Исполнителя не более 520 часов, а Заказчик обязуется оплатить образовательные услуги. </w:t>
      </w:r>
      <w:r w:rsidR="003B2C9F">
        <w:rPr>
          <w:rFonts w:ascii="Times New Roman" w:eastAsia="Times New Roman" w:hAnsi="Times New Roman"/>
          <w:lang w:eastAsia="ru-RU"/>
        </w:rPr>
        <w:t>Обучение проводится по программам дополнительного образования (в том числе ДПО) и профессионального обучения.</w:t>
      </w:r>
    </w:p>
    <w:p w14:paraId="43BAE1BF"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1.2. Перечень профессий, программ и списки обучающихся работников согласовываются</w:t>
      </w:r>
      <w:r>
        <w:t xml:space="preserve"> </w:t>
      </w:r>
      <w:r>
        <w:rPr>
          <w:rFonts w:ascii="Times New Roman" w:eastAsia="Times New Roman" w:hAnsi="Times New Roman"/>
          <w:lang w:eastAsia="ru-RU"/>
        </w:rPr>
        <w:t xml:space="preserve">Сторонами путем направления Заказчиком заявки установленной формы и принятия ее Исполнителем. Форма заявки расположена на сайте Исполнителя в Сети Интернет </w:t>
      </w:r>
      <w:hyperlink r:id="rId6" w:history="1">
        <w:r>
          <w:rPr>
            <w:rStyle w:val="a6"/>
            <w:rFonts w:ascii="Times New Roman" w:eastAsia="Times New Roman" w:hAnsi="Times New Roman"/>
            <w:lang w:eastAsia="ru-RU"/>
          </w:rPr>
          <w:t>http://pdskadry.ru/</w:t>
        </w:r>
      </w:hyperlink>
      <w:r>
        <w:rPr>
          <w:rFonts w:ascii="Times New Roman" w:eastAsia="Times New Roman" w:hAnsi="Times New Roman"/>
          <w:lang w:eastAsia="ru-RU"/>
        </w:rPr>
        <w:t xml:space="preserve"> и в Приложении 1 к настоящему Договору.</w:t>
      </w:r>
    </w:p>
    <w:p w14:paraId="73732789"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1.3. Перечень образовательных программ, срок освоения образовательной программы, указан</w:t>
      </w:r>
      <w:r>
        <w:t xml:space="preserve"> </w:t>
      </w:r>
      <w:r>
        <w:rPr>
          <w:rFonts w:ascii="Times New Roman" w:eastAsia="Times New Roman" w:hAnsi="Times New Roman"/>
          <w:lang w:eastAsia="ru-RU"/>
        </w:rPr>
        <w:t>в п.4.1., а также в приложениях и (или) дополнительных соглашениях к настоящему Договору.</w:t>
      </w:r>
    </w:p>
    <w:p w14:paraId="23C0BA18"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1.4. Обучение проводится Исполнителем в очной, очно-заочной или заочной форме, в зависимости от образовательной программы. Производственная практика проводится в форме стажировки на территории Заказчика.</w:t>
      </w:r>
    </w:p>
    <w:p w14:paraId="33AFDFFE"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1.5. По результатам обучения выдаются следующие документы: по программам профессиональной переподготовки – диплом, по программам повышения квалификации – удостоверение о повышении квалификации, по программам подготовки – удостоверение. Формы образовательных документов установлены Исполнителем в локальных нормативных актах организации.</w:t>
      </w:r>
    </w:p>
    <w:p w14:paraId="7D30F2BB"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1.6. Статус слушателя в образовательном процессе - обучающийся.</w:t>
      </w:r>
    </w:p>
    <w:p w14:paraId="59DCD982" w14:textId="77777777" w:rsidR="002816AD" w:rsidRDefault="002816AD" w:rsidP="002816AD">
      <w:pPr>
        <w:pStyle w:val="a3"/>
        <w:jc w:val="both"/>
        <w:rPr>
          <w:rFonts w:ascii="Times New Roman" w:eastAsia="Times New Roman" w:hAnsi="Times New Roman"/>
          <w:lang w:eastAsia="ru-RU"/>
        </w:rPr>
      </w:pPr>
    </w:p>
    <w:p w14:paraId="08912786" w14:textId="77777777" w:rsidR="002816AD" w:rsidRPr="002816AD" w:rsidRDefault="002816AD" w:rsidP="002816AD">
      <w:pPr>
        <w:pStyle w:val="a3"/>
        <w:numPr>
          <w:ilvl w:val="0"/>
          <w:numId w:val="2"/>
        </w:numPr>
        <w:jc w:val="center"/>
        <w:rPr>
          <w:rFonts w:ascii="Times New Roman" w:hAnsi="Times New Roman"/>
          <w:b/>
        </w:rPr>
      </w:pPr>
      <w:r>
        <w:rPr>
          <w:rFonts w:ascii="Times New Roman" w:hAnsi="Times New Roman"/>
          <w:b/>
        </w:rPr>
        <w:t>Права Исполнителя, Заказчика и Обучающегося</w:t>
      </w:r>
    </w:p>
    <w:p w14:paraId="43A5E43F" w14:textId="77777777" w:rsidR="002816AD" w:rsidRDefault="002816AD" w:rsidP="002816AD">
      <w:pPr>
        <w:pStyle w:val="a3"/>
        <w:rPr>
          <w:rFonts w:ascii="Times New Roman" w:eastAsia="Times New Roman" w:hAnsi="Times New Roman"/>
          <w:lang w:eastAsia="ru-RU"/>
        </w:rPr>
      </w:pPr>
      <w:r>
        <w:rPr>
          <w:rFonts w:ascii="Times New Roman" w:hAnsi="Times New Roman"/>
        </w:rPr>
        <w:t xml:space="preserve">2.1. </w:t>
      </w:r>
      <w:r>
        <w:rPr>
          <w:rFonts w:ascii="Times New Roman" w:eastAsia="Times New Roman" w:hAnsi="Times New Roman"/>
          <w:lang w:eastAsia="ru-RU"/>
        </w:rPr>
        <w:t>Исполнитель вправе:</w:t>
      </w:r>
    </w:p>
    <w:p w14:paraId="4E3210F0"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(работника Заказчика или работника клиента Заказчика).</w:t>
      </w:r>
    </w:p>
    <w:p w14:paraId="71C0AF09"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0807E309"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xml:space="preserve">2.1.3. </w:t>
      </w:r>
      <w:r w:rsidR="00FA03ED" w:rsidRPr="00FA03ED">
        <w:rPr>
          <w:rFonts w:ascii="Times New Roman" w:eastAsia="Times New Roman" w:hAnsi="Times New Roman"/>
          <w:lang w:eastAsia="ru-RU"/>
        </w:rPr>
        <w:t>Не приступать к оказанию услуг, а также приостановить их в случаях, когда Заказчик сообщил неполную (недостоверную) информацию, не предоставил заполненную заявку согласно п. 1.2. настоящего Договора, не предоставил необходимую документацию, согласно приложениям и дополнительным соглашениям к настоящему Договору.</w:t>
      </w:r>
    </w:p>
    <w:p w14:paraId="319D8000"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2.2. Заказчик вправе:</w:t>
      </w:r>
    </w:p>
    <w:p w14:paraId="02444E87"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1185524F"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2.3. Обучающий вправе:</w:t>
      </w:r>
    </w:p>
    <w:p w14:paraId="42B35C32"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2.3.1. Получить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14:paraId="75E4BD2F"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2.3.2.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633A97CD"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lastRenderedPageBreak/>
        <w:t>2.3.3. Обращаться к Исполнителю по вопросам, касающимся образовательного процесса.</w:t>
      </w:r>
    </w:p>
    <w:p w14:paraId="59DE8AAF"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2.3.4. Пользоваться в порядке, установленном локальными нормативными актами, имуществом</w:t>
      </w:r>
      <w:r>
        <w:t xml:space="preserve"> </w:t>
      </w:r>
      <w:r>
        <w:rPr>
          <w:rFonts w:ascii="Times New Roman" w:eastAsia="Times New Roman" w:hAnsi="Times New Roman"/>
          <w:lang w:eastAsia="ru-RU"/>
        </w:rPr>
        <w:t>Исполнителя, необходимым для освоения образовательной программы.</w:t>
      </w:r>
    </w:p>
    <w:p w14:paraId="497B350A"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2.3.5.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16AE95D4"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2.3.6. Получать полную и достоверную информацию об оценке своих знаний, умений, навыков и компетенций, а также о критериях этой оценки.</w:t>
      </w:r>
    </w:p>
    <w:p w14:paraId="42B6ADA6" w14:textId="77777777" w:rsidR="002816AD" w:rsidRPr="002816AD" w:rsidRDefault="002816AD" w:rsidP="002816AD">
      <w:pPr>
        <w:pStyle w:val="a3"/>
        <w:ind w:left="1287"/>
        <w:rPr>
          <w:rFonts w:ascii="Times New Roman" w:hAnsi="Times New Roman"/>
          <w:b/>
        </w:rPr>
      </w:pPr>
    </w:p>
    <w:p w14:paraId="753085A7" w14:textId="77777777" w:rsidR="002816AD" w:rsidRDefault="002816AD" w:rsidP="002816AD">
      <w:pPr>
        <w:pStyle w:val="a3"/>
        <w:numPr>
          <w:ilvl w:val="0"/>
          <w:numId w:val="2"/>
        </w:numPr>
        <w:jc w:val="center"/>
        <w:rPr>
          <w:rFonts w:ascii="Times New Roman" w:hAnsi="Times New Roman"/>
          <w:b/>
        </w:rPr>
      </w:pPr>
      <w:r>
        <w:rPr>
          <w:rFonts w:ascii="Times New Roman" w:hAnsi="Times New Roman"/>
          <w:b/>
        </w:rPr>
        <w:t>Обязанности Исполнителя, Заказчика и Обучающего</w:t>
      </w:r>
    </w:p>
    <w:p w14:paraId="61845B64" w14:textId="77777777" w:rsidR="002816AD" w:rsidRDefault="002816AD" w:rsidP="002816AD">
      <w:pPr>
        <w:pStyle w:val="a3"/>
        <w:rPr>
          <w:rFonts w:ascii="Times New Roman" w:eastAsia="Times New Roman" w:hAnsi="Times New Roman"/>
          <w:lang w:eastAsia="ru-RU"/>
        </w:rPr>
      </w:pPr>
      <w:r>
        <w:rPr>
          <w:rFonts w:ascii="Times New Roman" w:hAnsi="Times New Roman"/>
        </w:rPr>
        <w:t xml:space="preserve">3.1. </w:t>
      </w:r>
      <w:r>
        <w:rPr>
          <w:rFonts w:ascii="Times New Roman" w:eastAsia="Times New Roman" w:hAnsi="Times New Roman"/>
          <w:lang w:eastAsia="ru-RU"/>
        </w:rPr>
        <w:t>Исполнитель обязан:</w:t>
      </w:r>
    </w:p>
    <w:p w14:paraId="2DB2F1C2"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14:paraId="44F15E91"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3.1.2. Довести до Заказчика информацию, содержащую сведения о предоставлении платных</w:t>
      </w:r>
      <w:r>
        <w:t xml:space="preserve"> </w:t>
      </w:r>
      <w:r>
        <w:rPr>
          <w:rFonts w:ascii="Times New Roman" w:eastAsia="Times New Roman" w:hAnsi="Times New Roman"/>
          <w:lang w:eastAsia="ru-RU"/>
        </w:rPr>
        <w:t>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7AC5B844"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0E3AEF82"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3.1.4. Обеспечить Обучающемуся предусмотренные выбранной образовательной программой</w:t>
      </w:r>
      <w:r>
        <w:t xml:space="preserve"> </w:t>
      </w:r>
      <w:r>
        <w:rPr>
          <w:rFonts w:ascii="Times New Roman" w:eastAsia="Times New Roman" w:hAnsi="Times New Roman"/>
          <w:lang w:eastAsia="ru-RU"/>
        </w:rPr>
        <w:t>условия ее освоения.</w:t>
      </w:r>
    </w:p>
    <w:p w14:paraId="060309CC"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3.1.5. Сохранить место за Обучающимся в случае пропуска занятий по уважительным причинам (с учетом оплаты услуг, предусмотренных разделом 4 настоящего Договора).</w:t>
      </w:r>
    </w:p>
    <w:p w14:paraId="3D9B9A19"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3.1.6. Принимать от Обучающегося и (или) Заказчика плату за образовательные услуги.</w:t>
      </w:r>
    </w:p>
    <w:p w14:paraId="15737366"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3.1.7. Обеспечить Обучающемуся уважение человеческого достоинства, защиту от всех форм</w:t>
      </w:r>
      <w:r>
        <w:t xml:space="preserve"> </w:t>
      </w:r>
      <w:r>
        <w:rPr>
          <w:rFonts w:ascii="Times New Roman" w:eastAsia="Times New Roman" w:hAnsi="Times New Roman"/>
          <w:lang w:eastAsia="ru-RU"/>
        </w:rPr>
        <w:t>физического и психического насилия, оскорбления личности, охрану жизни и здоровья.</w:t>
      </w:r>
    </w:p>
    <w:p w14:paraId="091EBA05"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3.1.8. Провести обучение Обучающихся (работников Заказчика) в течение 5-30 рабочих дней по программам подготовки и повышения квалификации, по программам профессиональной переподготовки от 45 до 100 рабочих дней, с</w:t>
      </w:r>
      <w:r>
        <w:t xml:space="preserve"> </w:t>
      </w:r>
      <w:r>
        <w:rPr>
          <w:rFonts w:ascii="Times New Roman" w:eastAsia="Times New Roman" w:hAnsi="Times New Roman"/>
          <w:lang w:eastAsia="ru-RU"/>
        </w:rPr>
        <w:t>момента поступления денежных средств на расчетный счет Исполнителя, по программам, согласованным Сторонами. Срок обучения работников зависит от установленного программой количества часов.</w:t>
      </w:r>
    </w:p>
    <w:p w14:paraId="7AD2FA80"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По договоренности между Сторонами, обучение может начинаться с момента поступления заявки, при этом окончание обучения (итоговая аттестация) может быть произведено только после оплаты обучения.</w:t>
      </w:r>
    </w:p>
    <w:p w14:paraId="0AE0F28B"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3.1.9. В связи с производственной необходимостью Заказчик вправе попросить проведение занятий по месту нахождения Заказчика. При проведении занятий и экзаменов на территории Заказчика, помещения предоставляются безвозмездно.</w:t>
      </w:r>
    </w:p>
    <w:p w14:paraId="72C583A7"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3.1.10. Выдать Обучающимся (или представителю Заказчика для предоставления Обучающимся) пакет необходимых пособий и нормативных документов для освоения образовательной программы.</w:t>
      </w:r>
    </w:p>
    <w:p w14:paraId="1E58909C"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3.1.11. Всем работникам Заказчика, выполнившим образовательную программу и успешно сдавшим экзамен, выдать документы установленного образца, в соответствии с п.1.5 настоящего договора.</w:t>
      </w:r>
    </w:p>
    <w:p w14:paraId="46B07CB9"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3.1.12. По окончании исполнения каждой Заявки представить Заказчику в течение 10 (десяти) рабочих дней акт об оказании услуг. Заказчик может в течении 10 (десяти) календарных дней выслать по электронной почте мотивированный отказ от подписания акта об оказании услуг с указанием причин отказа. В случае если Заказчик не подписывает акт в указанные выше сроки и не направляет мотивированный отказ от подписания акта оказанных услуг, акт считается подписанным, а услуги - оказанными в полном объеме и надлежащего качества.</w:t>
      </w:r>
    </w:p>
    <w:p w14:paraId="7BADAD0E"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3.1.13. Дата окончания обучения определяется приказом об окончании обучения.</w:t>
      </w:r>
    </w:p>
    <w:p w14:paraId="50D4E8D9"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3.1.14. Стороны признают юридическую силу документов, исходящих от Исполнителя по электронной почте: info@pdskadry.ru к Заказчику. Стороны обязуются обеспечить доступ к адресам электронной почты, указанным в настоящем пункте, только лицам, уполномоченным принимать решения по настоящему Договору. Документы-оригиналы, переданные на подпись другой Стороне, должны быть возращены не позднее 10 (десяти) календарных дней с момента получения.  Сторона, передавшая документы, обязана представить оригиналы документов другой Стороне в течение 10 (десяти) календарных дней с момента их отправки, заказным письмом (с уведомлением о вручении) или экспресс-почтой за счет Исполнителя.</w:t>
      </w:r>
    </w:p>
    <w:p w14:paraId="12F5A2ED"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3.1.15. При невозможности оказать услуги лично, Исполнитель может организовать обучение</w:t>
      </w:r>
      <w:r>
        <w:t xml:space="preserve"> </w:t>
      </w:r>
      <w:r>
        <w:rPr>
          <w:rFonts w:ascii="Times New Roman" w:eastAsia="Times New Roman" w:hAnsi="Times New Roman"/>
          <w:lang w:eastAsia="ru-RU"/>
        </w:rPr>
        <w:t>Обучающихся в лицензированном учебном центре, согласно соответствующему Договору между Исполнителем и учебным центром. При этом Исполнитель берет на себя полную ответственность за действия/бездействия учебного центра, как за свои собственные.</w:t>
      </w:r>
    </w:p>
    <w:p w14:paraId="74782C9F"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3.2. Заказчик обязан:</w:t>
      </w:r>
    </w:p>
    <w:p w14:paraId="4154B763"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lastRenderedPageBreak/>
        <w:t>3.2.1. До начала занятий представить Исполнителю Заявку, в которой указывается:</w:t>
      </w:r>
    </w:p>
    <w:p w14:paraId="6A0C32E5"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количество работников, направляемых на обучение;</w:t>
      </w:r>
    </w:p>
    <w:p w14:paraId="7109648A"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сведения об этих работниках (включая фамилию, имя, отчество, год рождения,</w:t>
      </w:r>
      <w:r>
        <w:t xml:space="preserve"> </w:t>
      </w:r>
      <w:r>
        <w:rPr>
          <w:rFonts w:ascii="Times New Roman" w:eastAsia="Times New Roman" w:hAnsi="Times New Roman"/>
          <w:lang w:eastAsia="ru-RU"/>
        </w:rPr>
        <w:t>должность, уровень образования и другие персональные данные, необходимые для оформления учебной документации);</w:t>
      </w:r>
    </w:p>
    <w:p w14:paraId="1062EAD0"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наименование выбранной Заказчиком программы обучения, сведения о сфере деятельности организации Заказчика, и предполагаемая дата начала занятий. Заявка подписывается Заказчиком либо его уполномоченным представителем. Акцепт Заявки Исполнителем осуществляется путем выставления Заказчику счета на оплату обучения.</w:t>
      </w:r>
    </w:p>
    <w:p w14:paraId="3DD6D799"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3.2.2. При направлении на обучение работников клиентов Заказчика – предоставить заверенную</w:t>
      </w:r>
      <w:r>
        <w:t xml:space="preserve"> </w:t>
      </w:r>
      <w:r>
        <w:rPr>
          <w:rFonts w:ascii="Times New Roman" w:eastAsia="Times New Roman" w:hAnsi="Times New Roman"/>
          <w:lang w:eastAsia="ru-RU"/>
        </w:rPr>
        <w:t>Заказчиком копию договора с клиентом.</w:t>
      </w:r>
    </w:p>
    <w:p w14:paraId="7619DE99"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3.2.3. Произвести оплату обучения Обучающихся (работников Заказчика или работников</w:t>
      </w:r>
      <w:r>
        <w:t xml:space="preserve"> </w:t>
      </w:r>
      <w:r>
        <w:rPr>
          <w:rFonts w:ascii="Times New Roman" w:eastAsia="Times New Roman" w:hAnsi="Times New Roman"/>
          <w:lang w:eastAsia="ru-RU"/>
        </w:rPr>
        <w:t>клиентов Заказчика) в течение 10 (П.4.</w:t>
      </w:r>
      <w:r w:rsidR="00AA495B">
        <w:rPr>
          <w:rFonts w:ascii="Times New Roman" w:eastAsia="Times New Roman" w:hAnsi="Times New Roman"/>
          <w:lang w:eastAsia="ru-RU"/>
        </w:rPr>
        <w:t>4</w:t>
      </w:r>
      <w:r>
        <w:rPr>
          <w:rFonts w:ascii="Times New Roman" w:eastAsia="Times New Roman" w:hAnsi="Times New Roman"/>
          <w:lang w:eastAsia="ru-RU"/>
        </w:rPr>
        <w:t>.) банковских дней согласно выставленных Исполнителем счетов.</w:t>
      </w:r>
    </w:p>
    <w:p w14:paraId="597D8180"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3.2.4. Обеспечить своевременную явку обучающихся в соответствии с расписанием занятий.</w:t>
      </w:r>
    </w:p>
    <w:p w14:paraId="3EDDF752"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3.2.5. В случае отказа от обучения уведомить об этом Исполнителя за 2 рабочих дней до его</w:t>
      </w:r>
      <w:r>
        <w:t xml:space="preserve"> </w:t>
      </w:r>
      <w:r>
        <w:rPr>
          <w:rFonts w:ascii="Times New Roman" w:eastAsia="Times New Roman" w:hAnsi="Times New Roman"/>
          <w:lang w:eastAsia="ru-RU"/>
        </w:rPr>
        <w:t>начала. В противном случае Заказчик не вправе предъявлять Исполнителю требования о возврате денежных средств. При этом, стоимость оплаченных Заказчиком услуг переносится на последующие Заявки, поданные Заказчиком.</w:t>
      </w:r>
    </w:p>
    <w:p w14:paraId="6465ED3D"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3.2.6.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354B1EF1"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3.3. Обучающий обязан:</w:t>
      </w:r>
    </w:p>
    <w:p w14:paraId="1DEEDEF7"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3.3.1. Соблюдать требования, установленные в статье 43 Федерального</w:t>
      </w:r>
      <w:r>
        <w:t xml:space="preserve"> </w:t>
      </w:r>
      <w:r>
        <w:rPr>
          <w:rFonts w:ascii="Times New Roman" w:eastAsia="Times New Roman" w:hAnsi="Times New Roman"/>
          <w:lang w:eastAsia="ru-RU"/>
        </w:rPr>
        <w:t>закона от 29 декабря 2012 г. N 273-ФЗ «Об образовании в Российской Федерации», в том числе:</w:t>
      </w:r>
    </w:p>
    <w:p w14:paraId="6FEC7448"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выполнять задания для подготовки к занятиям, предусмотренным учебным планом, в том</w:t>
      </w:r>
      <w:r>
        <w:t xml:space="preserve"> </w:t>
      </w:r>
      <w:r>
        <w:rPr>
          <w:rFonts w:ascii="Times New Roman" w:eastAsia="Times New Roman" w:hAnsi="Times New Roman"/>
          <w:lang w:eastAsia="ru-RU"/>
        </w:rPr>
        <w:t>числе индивидуальным;</w:t>
      </w:r>
    </w:p>
    <w:p w14:paraId="5D35E418"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извещать Исполнителя о причинах отсутствия на занятиях;</w:t>
      </w:r>
    </w:p>
    <w:p w14:paraId="777C42F5"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7521B3D3" w14:textId="77777777" w:rsidR="002E6900" w:rsidRPr="00ED5C8A" w:rsidRDefault="002816AD" w:rsidP="00047846">
      <w:pPr>
        <w:pStyle w:val="a3"/>
        <w:jc w:val="both"/>
        <w:rPr>
          <w:rFonts w:ascii="Times New Roman" w:eastAsia="Times New Roman" w:hAnsi="Times New Roman"/>
          <w:lang w:eastAsia="ru-RU"/>
        </w:rPr>
      </w:pPr>
      <w:r>
        <w:rPr>
          <w:rFonts w:ascii="Times New Roman" w:eastAsia="Times New Roman" w:hAnsi="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14:paraId="28FCAB8D" w14:textId="77777777" w:rsidR="006939AE" w:rsidRPr="00ED5C8A" w:rsidRDefault="006939AE" w:rsidP="002E6900">
      <w:pPr>
        <w:pStyle w:val="a3"/>
        <w:jc w:val="center"/>
        <w:rPr>
          <w:rFonts w:ascii="Times New Roman" w:hAnsi="Times New Roman"/>
          <w:b/>
        </w:rPr>
      </w:pPr>
    </w:p>
    <w:p w14:paraId="004E0A7B" w14:textId="77777777" w:rsidR="00620A97" w:rsidRPr="00ED5C8A" w:rsidRDefault="00F279F9" w:rsidP="00620A97">
      <w:pPr>
        <w:pStyle w:val="a3"/>
        <w:numPr>
          <w:ilvl w:val="0"/>
          <w:numId w:val="1"/>
        </w:numPr>
        <w:jc w:val="center"/>
        <w:rPr>
          <w:rFonts w:ascii="Times New Roman" w:hAnsi="Times New Roman"/>
          <w:b/>
        </w:rPr>
      </w:pPr>
      <w:r w:rsidRPr="00ED5C8A">
        <w:rPr>
          <w:rFonts w:ascii="Times New Roman" w:hAnsi="Times New Roman"/>
          <w:b/>
        </w:rPr>
        <w:t>Стоимость услуг, сроки и порядок их оплаты</w:t>
      </w:r>
    </w:p>
    <w:p w14:paraId="4CF4C462" w14:textId="77777777" w:rsidR="00F279F9" w:rsidRPr="00ED5C8A" w:rsidRDefault="00F279F9" w:rsidP="00F279F9">
      <w:pPr>
        <w:pStyle w:val="a3"/>
        <w:jc w:val="both"/>
        <w:rPr>
          <w:rFonts w:ascii="Times New Roman" w:eastAsia="Times New Roman" w:hAnsi="Times New Roman"/>
          <w:lang w:eastAsia="ru-RU"/>
        </w:rPr>
      </w:pPr>
      <w:r w:rsidRPr="00ED5C8A">
        <w:rPr>
          <w:rFonts w:ascii="Times New Roman" w:hAnsi="Times New Roman"/>
        </w:rPr>
        <w:t xml:space="preserve">4.1. </w:t>
      </w:r>
      <w:r w:rsidRPr="00ED5C8A">
        <w:rPr>
          <w:rFonts w:ascii="Times New Roman" w:eastAsia="Times New Roman" w:hAnsi="Times New Roman"/>
          <w:lang w:eastAsia="ru-RU"/>
        </w:rPr>
        <w:t>Стоимость обучения (проверки знаний) Обучающихся (работников Заказчика)</w:t>
      </w:r>
      <w:r w:rsidRPr="00ED5C8A">
        <w:t xml:space="preserve"> </w:t>
      </w:r>
      <w:r w:rsidRPr="00ED5C8A">
        <w:rPr>
          <w:rFonts w:ascii="Times New Roman" w:eastAsia="Times New Roman" w:hAnsi="Times New Roman"/>
          <w:lang w:eastAsia="ru-RU"/>
        </w:rPr>
        <w:t>устанавливается Исполнителем в соответствии Прайс-листом (прейскурантом цен на платные образовательные услуги):</w:t>
      </w:r>
    </w:p>
    <w:p w14:paraId="651ECA2E" w14:textId="77777777" w:rsidR="005B3D2C" w:rsidRDefault="005B3D2C" w:rsidP="00F279F9">
      <w:pPr>
        <w:pStyle w:val="a3"/>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29"/>
        <w:gridCol w:w="2410"/>
      </w:tblGrid>
      <w:tr w:rsidR="005B3D2C" w14:paraId="6B509A9C" w14:textId="77777777" w:rsidTr="00FE37E9">
        <w:tc>
          <w:tcPr>
            <w:tcW w:w="534" w:type="dxa"/>
            <w:shd w:val="clear" w:color="auto" w:fill="auto"/>
          </w:tcPr>
          <w:p w14:paraId="693F221F" w14:textId="77777777" w:rsidR="005B3D2C" w:rsidRPr="00FE37E9" w:rsidRDefault="005B3D2C" w:rsidP="00FE37E9">
            <w:pPr>
              <w:pStyle w:val="a3"/>
              <w:jc w:val="center"/>
              <w:rPr>
                <w:rFonts w:ascii="Times New Roman" w:eastAsia="Times New Roman" w:hAnsi="Times New Roman"/>
                <w:lang w:eastAsia="ru-RU"/>
              </w:rPr>
            </w:pPr>
            <w:r w:rsidRPr="00FE37E9">
              <w:rPr>
                <w:rFonts w:ascii="Times New Roman" w:eastAsia="Times New Roman" w:hAnsi="Times New Roman"/>
                <w:lang w:eastAsia="ru-RU"/>
              </w:rPr>
              <w:t>№</w:t>
            </w:r>
          </w:p>
        </w:tc>
        <w:tc>
          <w:tcPr>
            <w:tcW w:w="7229" w:type="dxa"/>
            <w:shd w:val="clear" w:color="auto" w:fill="auto"/>
          </w:tcPr>
          <w:p w14:paraId="360CF02E" w14:textId="77777777" w:rsidR="005B3D2C" w:rsidRPr="00FE37E9" w:rsidRDefault="005B3D2C" w:rsidP="00FE37E9">
            <w:pPr>
              <w:pStyle w:val="a3"/>
              <w:jc w:val="center"/>
              <w:rPr>
                <w:rFonts w:ascii="Times New Roman" w:eastAsia="Times New Roman" w:hAnsi="Times New Roman"/>
                <w:lang w:eastAsia="ru-RU"/>
              </w:rPr>
            </w:pPr>
            <w:r w:rsidRPr="00FE37E9">
              <w:rPr>
                <w:rFonts w:ascii="Times New Roman" w:eastAsia="Times New Roman" w:hAnsi="Times New Roman"/>
                <w:lang w:eastAsia="ru-RU"/>
              </w:rPr>
              <w:t>Наименование программы и срок освоения в часах</w:t>
            </w:r>
          </w:p>
        </w:tc>
        <w:tc>
          <w:tcPr>
            <w:tcW w:w="2410" w:type="dxa"/>
            <w:shd w:val="clear" w:color="auto" w:fill="auto"/>
          </w:tcPr>
          <w:p w14:paraId="2966E449" w14:textId="77777777" w:rsidR="005B3D2C" w:rsidRPr="00FE37E9" w:rsidRDefault="005B3D2C" w:rsidP="00FE37E9">
            <w:pPr>
              <w:pStyle w:val="a3"/>
              <w:jc w:val="center"/>
              <w:rPr>
                <w:rFonts w:ascii="Times New Roman" w:eastAsia="Times New Roman" w:hAnsi="Times New Roman"/>
                <w:lang w:eastAsia="ru-RU"/>
              </w:rPr>
            </w:pPr>
            <w:r w:rsidRPr="00FE37E9">
              <w:rPr>
                <w:rFonts w:ascii="Times New Roman" w:eastAsia="Times New Roman" w:hAnsi="Times New Roman"/>
                <w:lang w:eastAsia="ru-RU"/>
              </w:rPr>
              <w:t>Стоимость обучения 1 человека по курсу, руб.</w:t>
            </w:r>
          </w:p>
        </w:tc>
      </w:tr>
      <w:tr w:rsidR="00527749" w14:paraId="7AF28B5B" w14:textId="77777777" w:rsidTr="00527749">
        <w:tc>
          <w:tcPr>
            <w:tcW w:w="534" w:type="dxa"/>
            <w:shd w:val="clear" w:color="auto" w:fill="auto"/>
          </w:tcPr>
          <w:p w14:paraId="0E484790" w14:textId="77777777" w:rsidR="00527749" w:rsidRPr="00527749" w:rsidRDefault="00527749" w:rsidP="00527749">
            <w:pPr>
              <w:pStyle w:val="a3"/>
              <w:jc w:val="center"/>
              <w:rPr>
                <w:rFonts w:ascii="Times New Roman" w:eastAsia="Times New Roman" w:hAnsi="Times New Roman"/>
                <w:lang w:eastAsia="ru-RU"/>
              </w:rPr>
            </w:pPr>
            <w:r w:rsidRPr="00527749">
              <w:rPr>
                <w:rFonts w:ascii="Times New Roman" w:eastAsia="Times New Roman" w:hAnsi="Times New Roman"/>
                <w:lang w:eastAsia="ru-RU"/>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05EE2094" w14:textId="77777777" w:rsidR="00527749" w:rsidRPr="00527749" w:rsidRDefault="00527749" w:rsidP="00527749">
            <w:pPr>
              <w:pStyle w:val="a3"/>
              <w:jc w:val="both"/>
              <w:rPr>
                <w:rFonts w:ascii="Times New Roman" w:eastAsia="Times New Roman" w:hAnsi="Times New Roman"/>
                <w:lang w:eastAsia="ru-RU"/>
              </w:rPr>
            </w:pPr>
          </w:p>
        </w:tc>
        <w:tc>
          <w:tcPr>
            <w:tcW w:w="2410" w:type="dxa"/>
            <w:shd w:val="clear" w:color="auto" w:fill="auto"/>
          </w:tcPr>
          <w:p w14:paraId="1B648943" w14:textId="77777777" w:rsidR="00527749" w:rsidRPr="00527749" w:rsidRDefault="00527749" w:rsidP="00527749">
            <w:pPr>
              <w:pStyle w:val="a3"/>
              <w:jc w:val="center"/>
              <w:rPr>
                <w:rFonts w:ascii="Times New Roman" w:eastAsia="Times New Roman" w:hAnsi="Times New Roman"/>
                <w:lang w:eastAsia="ru-RU"/>
              </w:rPr>
            </w:pPr>
          </w:p>
        </w:tc>
      </w:tr>
    </w:tbl>
    <w:p w14:paraId="45D90EDB" w14:textId="77777777" w:rsidR="005B3D2C" w:rsidRDefault="005B3D2C" w:rsidP="00F279F9">
      <w:pPr>
        <w:pStyle w:val="a3"/>
        <w:jc w:val="both"/>
        <w:rPr>
          <w:rFonts w:ascii="Times New Roman" w:eastAsia="Times New Roman" w:hAnsi="Times New Roman"/>
          <w:lang w:eastAsia="ru-RU"/>
        </w:rPr>
      </w:pPr>
    </w:p>
    <w:p w14:paraId="331BB782"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А также в соответствии с приложениями и дополнительными соглашениями к настоящему Договору. В случае изменения стоимости обучении по всем (или части) программ обучения в течение срока действия настоящего Договора, Исполнитель обязан незамедлительно предоставить Заказчику надлежащим образом оформленное дополнительное соглашение к настоящему договору. Порядок оплаты соответствует п.4.4 настоящего договора, а также локальным нормативным актам организации.</w:t>
      </w:r>
    </w:p>
    <w:p w14:paraId="495BC8CC"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4.2. Цена Договора включает стоимость услуг, предоставляемые методические и информационные материалы. Полная стоимость платных образовательных услуг составляет не более 3000000 (три миллиона) рублей в год.</w:t>
      </w:r>
    </w:p>
    <w:p w14:paraId="61331A64"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4.3. Услуги не облагаются НДС на основании п.2 ст.346.11, гл.26.2 Налогового кодекса РФ.</w:t>
      </w:r>
    </w:p>
    <w:p w14:paraId="008857D5"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4.4. Заказчик производит 100% предоплату Исполнителю путем перечисления средств на</w:t>
      </w:r>
      <w:r>
        <w:t xml:space="preserve"> </w:t>
      </w:r>
      <w:r>
        <w:rPr>
          <w:rFonts w:ascii="Times New Roman" w:eastAsia="Times New Roman" w:hAnsi="Times New Roman"/>
          <w:lang w:eastAsia="ru-RU"/>
        </w:rPr>
        <w:t>расчетный счет Исполнителя, в течение 10 (десяти) банковских дней с момента выставления счета. По договоренности между Сторонами, оплата может быть произведена в течение срока обучения.</w:t>
      </w:r>
    </w:p>
    <w:p w14:paraId="099E3044"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4.5. Обязательства Заказчика по оплате сумм по настоящему Договору считаются</w:t>
      </w:r>
      <w:r>
        <w:t xml:space="preserve"> </w:t>
      </w:r>
      <w:r>
        <w:rPr>
          <w:rFonts w:ascii="Times New Roman" w:eastAsia="Times New Roman" w:hAnsi="Times New Roman"/>
          <w:lang w:eastAsia="ru-RU"/>
        </w:rPr>
        <w:t>выполненными с момента их зачисления на расчетный счет Исполнителя.</w:t>
      </w:r>
    </w:p>
    <w:p w14:paraId="14AE68CA"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4.6. В случае изменения стоимости услуг в соответствии с локальными нормативными актами</w:t>
      </w:r>
      <w:r>
        <w:t xml:space="preserve"> </w:t>
      </w:r>
      <w:r>
        <w:rPr>
          <w:rFonts w:ascii="Times New Roman" w:eastAsia="Times New Roman" w:hAnsi="Times New Roman"/>
          <w:lang w:eastAsia="ru-RU"/>
        </w:rPr>
        <w:t>Исполнителя, Исполнитель обязуется предупредить Заказчика за 2 недели до вступления изменений в силу.</w:t>
      </w:r>
    </w:p>
    <w:p w14:paraId="01F6C253" w14:textId="77777777" w:rsidR="002816AD" w:rsidRPr="002816AD" w:rsidRDefault="002816AD" w:rsidP="002816AD">
      <w:pPr>
        <w:pStyle w:val="a3"/>
        <w:rPr>
          <w:rFonts w:ascii="Times New Roman" w:hAnsi="Times New Roman"/>
          <w:b/>
        </w:rPr>
      </w:pPr>
    </w:p>
    <w:p w14:paraId="72899712" w14:textId="77777777" w:rsidR="002816AD" w:rsidRDefault="002816AD" w:rsidP="002816AD">
      <w:pPr>
        <w:pStyle w:val="a3"/>
        <w:numPr>
          <w:ilvl w:val="0"/>
          <w:numId w:val="1"/>
        </w:numPr>
        <w:jc w:val="center"/>
        <w:rPr>
          <w:rFonts w:ascii="Times New Roman" w:hAnsi="Times New Roman"/>
          <w:b/>
        </w:rPr>
      </w:pPr>
      <w:r>
        <w:rPr>
          <w:rFonts w:ascii="Times New Roman" w:hAnsi="Times New Roman"/>
          <w:b/>
        </w:rPr>
        <w:t>Основания изменения и расторжения договора</w:t>
      </w:r>
    </w:p>
    <w:p w14:paraId="2375767B" w14:textId="77777777" w:rsidR="002816AD" w:rsidRDefault="002816AD" w:rsidP="002816AD">
      <w:pPr>
        <w:pStyle w:val="a3"/>
        <w:jc w:val="both"/>
        <w:rPr>
          <w:rFonts w:ascii="Times New Roman" w:eastAsia="Times New Roman" w:hAnsi="Times New Roman"/>
          <w:lang w:eastAsia="ru-RU"/>
        </w:rPr>
      </w:pPr>
      <w:r>
        <w:rPr>
          <w:rFonts w:ascii="Times New Roman" w:hAnsi="Times New Roman"/>
        </w:rPr>
        <w:lastRenderedPageBreak/>
        <w:t xml:space="preserve">5.1. </w:t>
      </w:r>
      <w:r>
        <w:rPr>
          <w:rFonts w:ascii="Times New Roman" w:eastAsia="Times New Roman" w:hAnsi="Times New Roman"/>
          <w:lang w:eastAsia="ru-RU"/>
        </w:rPr>
        <w:t>Условия, на которых заключен настоящий Договор, могут быть изменены по соглашению</w:t>
      </w:r>
      <w:r>
        <w:t xml:space="preserve"> </w:t>
      </w:r>
      <w:r>
        <w:rPr>
          <w:rFonts w:ascii="Times New Roman" w:eastAsia="Times New Roman" w:hAnsi="Times New Roman"/>
          <w:lang w:eastAsia="ru-RU"/>
        </w:rPr>
        <w:t>Сторон или в соответствии с законодательством Российской Федерации.</w:t>
      </w:r>
    </w:p>
    <w:p w14:paraId="6C4F12E4"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5.2. Настоящий Договор может быть расторгнут по соглашению Сторон.</w:t>
      </w:r>
    </w:p>
    <w:p w14:paraId="3094963C"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5.3. Настоящий Договор может быть расторгнут по инициативе Исполнителя в одностороннем</w:t>
      </w:r>
      <w:r>
        <w:t xml:space="preserve"> </w:t>
      </w:r>
      <w:r>
        <w:rPr>
          <w:rFonts w:ascii="Times New Roman" w:eastAsia="Times New Roman" w:hAnsi="Times New Roman"/>
          <w:lang w:eastAsia="ru-RU"/>
        </w:rPr>
        <w:t>порядке в случаях:</w:t>
      </w:r>
    </w:p>
    <w:p w14:paraId="4F545ABB"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установления нарушения порядка приема в образовательную организацию, повлекшего</w:t>
      </w:r>
      <w:r>
        <w:t xml:space="preserve"> </w:t>
      </w:r>
      <w:r>
        <w:rPr>
          <w:rFonts w:ascii="Times New Roman" w:eastAsia="Times New Roman" w:hAnsi="Times New Roman"/>
          <w:lang w:eastAsia="ru-RU"/>
        </w:rPr>
        <w:t>по вине Обучающегося его незаконное зачисление в эту образовательную организацию;</w:t>
      </w:r>
    </w:p>
    <w:p w14:paraId="72299717"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просрочки оплаты стоимости платных образовательных услуг;</w:t>
      </w:r>
    </w:p>
    <w:p w14:paraId="4096416B"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5F588DA5"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в иных случаях, предусмотренных законодательством Российской Федерации.</w:t>
      </w:r>
    </w:p>
    <w:p w14:paraId="633EE2BC"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5.4. Настоящий Договор расторгается досрочно:</w:t>
      </w:r>
    </w:p>
    <w:p w14:paraId="7E8D206F"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по инициативе Обучающегося, в случае перевода Обучающегося для продолжения</w:t>
      </w:r>
      <w:r>
        <w:t xml:space="preserve"> </w:t>
      </w:r>
      <w:r>
        <w:rPr>
          <w:rFonts w:ascii="Times New Roman" w:eastAsia="Times New Roman" w:hAnsi="Times New Roman"/>
          <w:lang w:eastAsia="ru-RU"/>
        </w:rPr>
        <w:t>освоения образовательной программы в другую организацию, осуществляющую образовательную деятельность;</w:t>
      </w:r>
    </w:p>
    <w:p w14:paraId="07222FE0"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по инициативе Исполнителя в случае применения к Обучающемуся, отчисления как меры</w:t>
      </w:r>
      <w:r>
        <w:t xml:space="preserve"> </w:t>
      </w:r>
      <w:r>
        <w:rPr>
          <w:rFonts w:ascii="Times New Roman" w:eastAsia="Times New Roman" w:hAnsi="Times New Roman"/>
          <w:lang w:eastAsia="ru-RU"/>
        </w:rPr>
        <w:t>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45934711"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 по обстоятельствам, не зависящим от воли Заказчика и Исполнителя, в том числе в</w:t>
      </w:r>
      <w:r>
        <w:t xml:space="preserve"> </w:t>
      </w:r>
      <w:r>
        <w:rPr>
          <w:rFonts w:ascii="Times New Roman" w:eastAsia="Times New Roman" w:hAnsi="Times New Roman"/>
          <w:lang w:eastAsia="ru-RU"/>
        </w:rPr>
        <w:t>случае ликвидации Исполнителя.</w:t>
      </w:r>
    </w:p>
    <w:p w14:paraId="3E1A34D6"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5.5. Исполнитель вправе отказаться от исполнения обязательств по Договору при условии</w:t>
      </w:r>
      <w:r>
        <w:t xml:space="preserve"> </w:t>
      </w:r>
      <w:r>
        <w:rPr>
          <w:rFonts w:ascii="Times New Roman" w:eastAsia="Times New Roman" w:hAnsi="Times New Roman"/>
          <w:lang w:eastAsia="ru-RU"/>
        </w:rPr>
        <w:t>полного возмещения Заказчику убытков.</w:t>
      </w:r>
    </w:p>
    <w:p w14:paraId="0E69D188"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5.6. Заказчик вправе отказаться от исполнения настоящего Договора при условии оплаты</w:t>
      </w:r>
      <w:r>
        <w:t xml:space="preserve"> </w:t>
      </w:r>
      <w:r>
        <w:rPr>
          <w:rFonts w:ascii="Times New Roman" w:eastAsia="Times New Roman" w:hAnsi="Times New Roman"/>
          <w:lang w:eastAsia="ru-RU"/>
        </w:rPr>
        <w:t>Исполнителю фактически понесенных им расходов, связанных с исполнением обязательств по Договору.</w:t>
      </w:r>
    </w:p>
    <w:p w14:paraId="0C981571" w14:textId="77777777" w:rsidR="002816AD" w:rsidRPr="002816AD" w:rsidRDefault="002816AD" w:rsidP="002816AD">
      <w:pPr>
        <w:pStyle w:val="a3"/>
        <w:rPr>
          <w:rFonts w:ascii="Times New Roman" w:hAnsi="Times New Roman"/>
          <w:b/>
        </w:rPr>
      </w:pPr>
    </w:p>
    <w:p w14:paraId="417B4B05" w14:textId="77777777" w:rsidR="002816AD" w:rsidRDefault="002816AD" w:rsidP="002816AD">
      <w:pPr>
        <w:pStyle w:val="a3"/>
        <w:numPr>
          <w:ilvl w:val="0"/>
          <w:numId w:val="1"/>
        </w:numPr>
        <w:jc w:val="center"/>
        <w:rPr>
          <w:rFonts w:ascii="Times New Roman" w:hAnsi="Times New Roman"/>
          <w:b/>
        </w:rPr>
      </w:pPr>
      <w:r>
        <w:rPr>
          <w:rFonts w:ascii="Times New Roman" w:hAnsi="Times New Roman"/>
          <w:b/>
        </w:rPr>
        <w:t>Ответственность Исполнителя, Заказчика и Обучающегося</w:t>
      </w:r>
    </w:p>
    <w:p w14:paraId="31F9D6C9" w14:textId="77777777" w:rsidR="002816AD" w:rsidRDefault="002816AD" w:rsidP="002816AD">
      <w:pPr>
        <w:pStyle w:val="a3"/>
        <w:jc w:val="both"/>
        <w:rPr>
          <w:rFonts w:ascii="Times New Roman" w:eastAsia="Times New Roman" w:hAnsi="Times New Roman"/>
          <w:lang w:eastAsia="ru-RU"/>
        </w:rPr>
      </w:pPr>
      <w:r>
        <w:rPr>
          <w:rFonts w:ascii="Times New Roman" w:hAnsi="Times New Roman"/>
        </w:rPr>
        <w:t xml:space="preserve">6.1. </w:t>
      </w:r>
      <w:r>
        <w:rPr>
          <w:rFonts w:ascii="Times New Roman" w:eastAsia="Times New Roman" w:hAnsi="Times New Roman"/>
          <w:lang w:eastAsia="ru-RU"/>
        </w:rPr>
        <w:t>За неисполнение или ненадлежащее исполнение своих обязательств по Договору Стороны</w:t>
      </w:r>
      <w:r>
        <w:t xml:space="preserve"> </w:t>
      </w:r>
      <w:r>
        <w:rPr>
          <w:rFonts w:ascii="Times New Roman" w:eastAsia="Times New Roman" w:hAnsi="Times New Roman"/>
          <w:lang w:eastAsia="ru-RU"/>
        </w:rPr>
        <w:t>несут ответственность, предусмотренную законодательством Российской Федерации и Договором.</w:t>
      </w:r>
    </w:p>
    <w:p w14:paraId="58B199EF"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6.2. При обнаружении недостатка образовательной услуги, в том числе оказания ее не в</w:t>
      </w:r>
      <w:r>
        <w:t xml:space="preserve"> </w:t>
      </w:r>
      <w:r>
        <w:rPr>
          <w:rFonts w:ascii="Times New Roman" w:eastAsia="Times New Roman" w:hAnsi="Times New Roman"/>
          <w:lang w:eastAsia="ru-RU"/>
        </w:rPr>
        <w:t>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06B5984"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6.2.1. Безвозмездного оказания образовательной услуги;</w:t>
      </w:r>
    </w:p>
    <w:p w14:paraId="2155E1D0"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6.2.2. Соразмерного уменьшения стоимости оказанной образовательной услуги;</w:t>
      </w:r>
    </w:p>
    <w:p w14:paraId="76C4BFA0"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6.2.3. Возмещения понесенных им расходов по устранению недостатков оказанной</w:t>
      </w:r>
      <w:r>
        <w:t xml:space="preserve"> </w:t>
      </w:r>
      <w:r>
        <w:rPr>
          <w:rFonts w:ascii="Times New Roman" w:eastAsia="Times New Roman" w:hAnsi="Times New Roman"/>
          <w:lang w:eastAsia="ru-RU"/>
        </w:rPr>
        <w:t>образовательной услуги своими силами или третьими лицами.</w:t>
      </w:r>
    </w:p>
    <w:p w14:paraId="74F85FDF"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6.3. Заказчик вправе отказаться от исполнения Договора и потребовать полного возмещения</w:t>
      </w:r>
      <w:r>
        <w:t xml:space="preserve"> </w:t>
      </w:r>
      <w:r>
        <w:rPr>
          <w:rFonts w:ascii="Times New Roman" w:eastAsia="Times New Roman" w:hAnsi="Times New Roman"/>
          <w:lang w:eastAsia="ru-RU"/>
        </w:rPr>
        <w:t>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7782ECDD"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6.4. Если Исполнитель нарушил сроки оказания образовательной услуги (сроки начала и (или)</w:t>
      </w:r>
      <w:r>
        <w:t xml:space="preserve"> </w:t>
      </w:r>
      <w:r>
        <w:rPr>
          <w:rFonts w:ascii="Times New Roman" w:eastAsia="Times New Roman" w:hAnsi="Times New Roman"/>
          <w:lang w:eastAsia="ru-RU"/>
        </w:rPr>
        <w:t>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74C5C80D"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6.4.1. Назначить Исполнителю новый срок, в течение которого Исполнитель должен приступить</w:t>
      </w:r>
      <w:r>
        <w:t xml:space="preserve"> </w:t>
      </w:r>
      <w:r>
        <w:rPr>
          <w:rFonts w:ascii="Times New Roman" w:eastAsia="Times New Roman" w:hAnsi="Times New Roman"/>
          <w:lang w:eastAsia="ru-RU"/>
        </w:rPr>
        <w:t>к оказанию образовательной услуги и (или) закончить оказание образовательной услуги;</w:t>
      </w:r>
    </w:p>
    <w:p w14:paraId="62989EF8"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6.4.2. Поручить оказать образовательную услугу третьим лицам за разумную цену и потребовать</w:t>
      </w:r>
      <w:r>
        <w:t xml:space="preserve"> </w:t>
      </w:r>
      <w:r>
        <w:rPr>
          <w:rFonts w:ascii="Times New Roman" w:eastAsia="Times New Roman" w:hAnsi="Times New Roman"/>
          <w:lang w:eastAsia="ru-RU"/>
        </w:rPr>
        <w:t>от Исполнителя возмещения понесенных расходов;</w:t>
      </w:r>
    </w:p>
    <w:p w14:paraId="141780DD"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6.4.3. Потребовать уменьшения стоимости образовательной услуги;</w:t>
      </w:r>
    </w:p>
    <w:p w14:paraId="64B75FEC"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6.4.4. Расторгнуть Договор.</w:t>
      </w:r>
    </w:p>
    <w:p w14:paraId="69E7BF11"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6.5. Заказчик вправе потребовать полного возмещения убытков, причиненных ему в связи с</w:t>
      </w:r>
      <w:r>
        <w:t xml:space="preserve"> </w:t>
      </w:r>
      <w:r>
        <w:rPr>
          <w:rFonts w:ascii="Times New Roman" w:eastAsia="Times New Roman" w:hAnsi="Times New Roman"/>
          <w:lang w:eastAsia="ru-RU"/>
        </w:rPr>
        <w:t>нарушением сроков начала и (или) окончания оказания образовательной услуги, а также в связи с недостатками образовательной услуги.</w:t>
      </w:r>
    </w:p>
    <w:p w14:paraId="7A99E350"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6.6. В целях обеспечения выполнения требований Федерального закона РФ от 27.07.2006 № 152-ФЗ «О персональных данных», Заказчик гарантирует Исполнителю, что Заказчиком получены необходимые согласия на обработку персональных данных своих работников, проходящих обучение по настоящему Договору, включающие среди прочего, согласие на передачу персональных данных третьим лицам.</w:t>
      </w:r>
    </w:p>
    <w:p w14:paraId="7CB262BA"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lastRenderedPageBreak/>
        <w:t>6.7. Заказчик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№152-ФЗ.</w:t>
      </w:r>
    </w:p>
    <w:p w14:paraId="628284B6"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6.8. Заказчик подтверждает, что ознакомил Слушателей с уставными документами Исполнителя, обязательными локальными актами (стоимость обучения, правила внутреннего распорядка) которые находятся в открытом доступе на сайте: pdskadry.ru.</w:t>
      </w:r>
    </w:p>
    <w:p w14:paraId="442A1FCC" w14:textId="77777777" w:rsidR="002816AD" w:rsidRPr="002816AD" w:rsidRDefault="002816AD" w:rsidP="002816AD">
      <w:pPr>
        <w:pStyle w:val="a3"/>
        <w:rPr>
          <w:rFonts w:ascii="Times New Roman" w:hAnsi="Times New Roman"/>
          <w:b/>
        </w:rPr>
      </w:pPr>
    </w:p>
    <w:p w14:paraId="1F129B3F" w14:textId="77777777" w:rsidR="002816AD" w:rsidRDefault="002816AD" w:rsidP="002816AD">
      <w:pPr>
        <w:pStyle w:val="a3"/>
        <w:numPr>
          <w:ilvl w:val="0"/>
          <w:numId w:val="1"/>
        </w:numPr>
        <w:jc w:val="center"/>
        <w:rPr>
          <w:rFonts w:ascii="Times New Roman" w:hAnsi="Times New Roman"/>
          <w:b/>
        </w:rPr>
      </w:pPr>
      <w:r>
        <w:rPr>
          <w:rFonts w:ascii="Times New Roman" w:hAnsi="Times New Roman"/>
          <w:b/>
        </w:rPr>
        <w:t>Срок действия Договора</w:t>
      </w:r>
    </w:p>
    <w:p w14:paraId="27DA73F7" w14:textId="77777777" w:rsidR="002816AD" w:rsidRDefault="002816AD" w:rsidP="002816AD">
      <w:pPr>
        <w:pStyle w:val="a3"/>
        <w:jc w:val="both"/>
        <w:rPr>
          <w:rFonts w:ascii="Times New Roman" w:eastAsia="Times New Roman" w:hAnsi="Times New Roman"/>
          <w:lang w:eastAsia="ru-RU"/>
        </w:rPr>
      </w:pPr>
      <w:r>
        <w:rPr>
          <w:rFonts w:ascii="Times New Roman" w:eastAsia="Times New Roman" w:hAnsi="Times New Roman"/>
          <w:lang w:eastAsia="ru-RU"/>
        </w:rPr>
        <w:t>7.1. Настоящий Договор вступает в силу со дня его заключения Сторонами и действует до 31 декабря 202</w:t>
      </w:r>
      <w:r w:rsidR="00DA6964">
        <w:rPr>
          <w:rFonts w:ascii="Times New Roman" w:eastAsia="Times New Roman" w:hAnsi="Times New Roman"/>
          <w:lang w:eastAsia="ru-RU"/>
        </w:rPr>
        <w:t>4</w:t>
      </w:r>
      <w:r>
        <w:rPr>
          <w:rFonts w:ascii="Times New Roman" w:eastAsia="Times New Roman" w:hAnsi="Times New Roman"/>
          <w:lang w:eastAsia="ru-RU"/>
        </w:rPr>
        <w:t xml:space="preserve"> г., или до полного исполнения Сторонами обязательств. В случае, если в срок не позднее 30 календарных дней до окончания срока действия настоящего Договора ни одна из сторон письменно не заявит о его расторжении, то действие настоящего Договора автоматически продлевается на следующий календарный год. В этом случае все изменения вносятся в настоящий договор дополнительными соглашениями к настоящему Договору.</w:t>
      </w:r>
    </w:p>
    <w:p w14:paraId="029F876D" w14:textId="77777777" w:rsidR="002816AD" w:rsidRDefault="002816AD" w:rsidP="002816AD">
      <w:pPr>
        <w:pStyle w:val="a3"/>
        <w:jc w:val="both"/>
        <w:rPr>
          <w:rFonts w:ascii="Times New Roman" w:eastAsia="Times New Roman" w:hAnsi="Times New Roman"/>
          <w:lang w:eastAsia="ru-RU"/>
        </w:rPr>
      </w:pPr>
    </w:p>
    <w:p w14:paraId="3D1B1905" w14:textId="77777777" w:rsidR="002816AD" w:rsidRPr="002816AD" w:rsidRDefault="002816AD" w:rsidP="002816AD">
      <w:pPr>
        <w:pStyle w:val="a3"/>
        <w:numPr>
          <w:ilvl w:val="0"/>
          <w:numId w:val="1"/>
        </w:numPr>
        <w:jc w:val="center"/>
        <w:rPr>
          <w:rFonts w:ascii="Times New Roman" w:hAnsi="Times New Roman"/>
          <w:b/>
        </w:rPr>
      </w:pPr>
      <w:r>
        <w:rPr>
          <w:rFonts w:ascii="Times New Roman" w:hAnsi="Times New Roman"/>
          <w:b/>
        </w:rPr>
        <w:t>Заключительные положения</w:t>
      </w:r>
    </w:p>
    <w:p w14:paraId="539BA60A" w14:textId="77777777" w:rsidR="002816AD" w:rsidRDefault="002816AD" w:rsidP="002816AD">
      <w:pPr>
        <w:pStyle w:val="a3"/>
        <w:jc w:val="both"/>
        <w:rPr>
          <w:rFonts w:ascii="Times New Roman" w:hAnsi="Times New Roman"/>
        </w:rPr>
      </w:pPr>
      <w:r>
        <w:rPr>
          <w:rFonts w:ascii="Times New Roman" w:hAnsi="Times New Roman"/>
        </w:rPr>
        <w:t>8.1.</w:t>
      </w:r>
      <w:r>
        <w:t xml:space="preserve"> </w:t>
      </w:r>
      <w:r>
        <w:rPr>
          <w:rFonts w:ascii="Times New Roman" w:hAnsi="Times New Roman"/>
        </w:rPr>
        <w:t>Сведения, указанные в настоящем Договоре, соответствуют информации, размещенной на</w:t>
      </w:r>
      <w:r>
        <w:t xml:space="preserve"> </w:t>
      </w:r>
      <w:r>
        <w:rPr>
          <w:rFonts w:ascii="Times New Roman" w:hAnsi="Times New Roman"/>
        </w:rPr>
        <w:t>официальном сайте Исполнителя в сети «Интернет» (</w:t>
      </w:r>
      <w:r>
        <w:rPr>
          <w:rFonts w:ascii="Times New Roman" w:hAnsi="Times New Roman"/>
          <w:lang w:val="en-US"/>
        </w:rPr>
        <w:t>www</w:t>
      </w:r>
      <w:r>
        <w:rPr>
          <w:rFonts w:ascii="Times New Roman" w:hAnsi="Times New Roman"/>
        </w:rPr>
        <w:t>.</w:t>
      </w:r>
      <w:proofErr w:type="spellStart"/>
      <w:r>
        <w:rPr>
          <w:rFonts w:ascii="Times New Roman" w:hAnsi="Times New Roman"/>
          <w:lang w:val="en-US"/>
        </w:rPr>
        <w:t>pdskadry</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на дату заключения настоящего Договора.</w:t>
      </w:r>
    </w:p>
    <w:p w14:paraId="153DBA95" w14:textId="77777777" w:rsidR="002816AD" w:rsidRDefault="002816AD" w:rsidP="002816AD">
      <w:pPr>
        <w:pStyle w:val="a3"/>
        <w:jc w:val="both"/>
        <w:rPr>
          <w:rFonts w:ascii="Times New Roman" w:hAnsi="Times New Roman"/>
        </w:rPr>
      </w:pPr>
      <w:r>
        <w:rPr>
          <w:rFonts w:ascii="Times New Roman" w:hAnsi="Times New Roman"/>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7C2B9DA6" w14:textId="77777777" w:rsidR="002816AD" w:rsidRDefault="002816AD" w:rsidP="002816AD">
      <w:pPr>
        <w:pStyle w:val="a3"/>
        <w:jc w:val="both"/>
        <w:rPr>
          <w:rFonts w:ascii="Times New Roman" w:hAnsi="Times New Roman"/>
        </w:rPr>
      </w:pPr>
      <w:r>
        <w:rPr>
          <w:rFonts w:ascii="Times New Roman" w:hAnsi="Times New Roman"/>
        </w:rPr>
        <w:t>8.3. Настоящий Договор составлен в 2 экземплярах, по одному для каждой из Сторон. Все</w:t>
      </w:r>
      <w:r>
        <w:t xml:space="preserve"> </w:t>
      </w:r>
      <w:r>
        <w:rPr>
          <w:rFonts w:ascii="Times New Roman" w:hAnsi="Times New Roman"/>
        </w:rPr>
        <w:t>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04BDA00" w14:textId="77777777" w:rsidR="002816AD" w:rsidRDefault="002816AD" w:rsidP="002816AD">
      <w:pPr>
        <w:pStyle w:val="a3"/>
        <w:jc w:val="both"/>
        <w:rPr>
          <w:rFonts w:ascii="Times New Roman" w:hAnsi="Times New Roman"/>
        </w:rPr>
      </w:pPr>
      <w:r>
        <w:rPr>
          <w:rFonts w:ascii="Times New Roman" w:hAnsi="Times New Roman"/>
        </w:rPr>
        <w:t>8.4. Изменения Договора оформляются дополнительными соглашениями к Договору.</w:t>
      </w:r>
    </w:p>
    <w:p w14:paraId="68F6ECAB" w14:textId="77777777" w:rsidR="002816AD" w:rsidRDefault="002816AD" w:rsidP="002816AD">
      <w:pPr>
        <w:pStyle w:val="a3"/>
        <w:jc w:val="both"/>
        <w:rPr>
          <w:rFonts w:ascii="Times New Roman" w:hAnsi="Times New Roman"/>
        </w:rPr>
      </w:pPr>
      <w:r>
        <w:rPr>
          <w:rFonts w:ascii="Times New Roman" w:hAnsi="Times New Roman"/>
        </w:rPr>
        <w:t>8.5. Приложения к настоящему Договору:</w:t>
      </w:r>
    </w:p>
    <w:p w14:paraId="63E23E93" w14:textId="77777777" w:rsidR="002816AD" w:rsidRDefault="002816AD" w:rsidP="002816AD">
      <w:pPr>
        <w:pStyle w:val="a3"/>
        <w:jc w:val="both"/>
        <w:rPr>
          <w:rFonts w:ascii="Times New Roman" w:hAnsi="Times New Roman"/>
        </w:rPr>
      </w:pPr>
      <w:r>
        <w:rPr>
          <w:rFonts w:ascii="Times New Roman" w:hAnsi="Times New Roman"/>
        </w:rPr>
        <w:t>8.5.1. Форма Заявки на обучение по образовательным программам (Приложение №1).</w:t>
      </w:r>
    </w:p>
    <w:p w14:paraId="7987812A" w14:textId="77777777" w:rsidR="00401D8A" w:rsidRPr="00ED5C8A" w:rsidRDefault="002816AD" w:rsidP="00DF6A66">
      <w:pPr>
        <w:pStyle w:val="a3"/>
        <w:jc w:val="both"/>
        <w:rPr>
          <w:rFonts w:ascii="Times New Roman" w:hAnsi="Times New Roman"/>
        </w:rPr>
      </w:pPr>
      <w:r w:rsidRPr="002816AD">
        <w:rPr>
          <w:rFonts w:ascii="Times New Roman" w:hAnsi="Times New Roman"/>
        </w:rPr>
        <w:t>8.5.2. Форма Соглашения об изменении стоимости образовательных услуг (в случае, если стоимость отличается от цены по прейскуранту цен, утвержденному в АНО ДПО «УЦ «ПрофДорСтройКадры») (Приложение №2).</w:t>
      </w:r>
    </w:p>
    <w:p w14:paraId="5E731A72" w14:textId="77777777" w:rsidR="00620A97" w:rsidRPr="00ED5C8A" w:rsidRDefault="00401D8A" w:rsidP="00620A97">
      <w:pPr>
        <w:pStyle w:val="a3"/>
        <w:numPr>
          <w:ilvl w:val="0"/>
          <w:numId w:val="1"/>
        </w:numPr>
        <w:jc w:val="center"/>
        <w:rPr>
          <w:rFonts w:ascii="Times New Roman" w:hAnsi="Times New Roman"/>
          <w:b/>
        </w:rPr>
      </w:pPr>
      <w:r w:rsidRPr="00ED5C8A">
        <w:rPr>
          <w:rFonts w:ascii="Times New Roman" w:hAnsi="Times New Roman"/>
          <w:b/>
        </w:rPr>
        <w:t>Адреса и реквизиты сторон</w:t>
      </w:r>
    </w:p>
    <w:p w14:paraId="00CA80BA" w14:textId="77777777" w:rsidR="00401D8A" w:rsidRPr="00ED5C8A" w:rsidRDefault="00401D8A" w:rsidP="00401D8A">
      <w:pPr>
        <w:pStyle w:val="a3"/>
        <w:ind w:left="1287"/>
        <w:rPr>
          <w:rFonts w:ascii="Times New Roman" w:hAnsi="Times New Roman"/>
          <w:b/>
        </w:rPr>
      </w:pPr>
    </w:p>
    <w:tbl>
      <w:tblPr>
        <w:tblW w:w="0" w:type="auto"/>
        <w:tblInd w:w="108" w:type="dxa"/>
        <w:tblLook w:val="04A0" w:firstRow="1" w:lastRow="0" w:firstColumn="1" w:lastColumn="0" w:noHBand="0" w:noVBand="1"/>
      </w:tblPr>
      <w:tblGrid>
        <w:gridCol w:w="4907"/>
        <w:gridCol w:w="5012"/>
      </w:tblGrid>
      <w:tr w:rsidR="00401D8A" w:rsidRPr="00ED5C8A" w14:paraId="13E28AA6" w14:textId="77777777" w:rsidTr="00E83B07">
        <w:tc>
          <w:tcPr>
            <w:tcW w:w="4907" w:type="dxa"/>
          </w:tcPr>
          <w:p w14:paraId="73B915F7" w14:textId="77777777" w:rsidR="00401D8A" w:rsidRPr="00E83B07" w:rsidRDefault="00401D8A" w:rsidP="00E83B07">
            <w:pPr>
              <w:pStyle w:val="a3"/>
              <w:rPr>
                <w:rFonts w:ascii="Times New Roman" w:hAnsi="Times New Roman"/>
                <w:b/>
              </w:rPr>
            </w:pPr>
            <w:r w:rsidRPr="00E83B07">
              <w:rPr>
                <w:rFonts w:ascii="Times New Roman" w:hAnsi="Times New Roman"/>
                <w:b/>
              </w:rPr>
              <w:t>ЗАКАЗЧИК:</w:t>
            </w:r>
          </w:p>
        </w:tc>
        <w:tc>
          <w:tcPr>
            <w:tcW w:w="5012" w:type="dxa"/>
          </w:tcPr>
          <w:p w14:paraId="1E8C9FFE" w14:textId="77777777" w:rsidR="00401D8A" w:rsidRPr="00E83B07" w:rsidRDefault="00401D8A" w:rsidP="00E83B07">
            <w:pPr>
              <w:pStyle w:val="a3"/>
              <w:rPr>
                <w:rFonts w:ascii="Times New Roman" w:hAnsi="Times New Roman"/>
                <w:b/>
              </w:rPr>
            </w:pPr>
            <w:r w:rsidRPr="00E83B07">
              <w:rPr>
                <w:rFonts w:ascii="Times New Roman" w:hAnsi="Times New Roman"/>
                <w:b/>
              </w:rPr>
              <w:t>ИСПОЛНИТЕЛЬ:</w:t>
            </w:r>
          </w:p>
        </w:tc>
      </w:tr>
      <w:tr w:rsidR="00401D8A" w:rsidRPr="00ED5C8A" w14:paraId="6EA027F7" w14:textId="77777777" w:rsidTr="00E83B07">
        <w:tc>
          <w:tcPr>
            <w:tcW w:w="4907" w:type="dxa"/>
          </w:tcPr>
          <w:p w14:paraId="74EDBEB2" w14:textId="77777777" w:rsidR="00401D8A" w:rsidRPr="00E83B07" w:rsidRDefault="00401D8A" w:rsidP="00E83B07">
            <w:pPr>
              <w:pStyle w:val="a3"/>
              <w:rPr>
                <w:rFonts w:ascii="Times New Roman" w:hAnsi="Times New Roman"/>
              </w:rPr>
            </w:pPr>
            <w:bookmarkStart w:id="4" w:name="КонтрНаимСокр"/>
            <w:bookmarkEnd w:id="4"/>
          </w:p>
        </w:tc>
        <w:tc>
          <w:tcPr>
            <w:tcW w:w="5012" w:type="dxa"/>
          </w:tcPr>
          <w:p w14:paraId="5FB99BF0" w14:textId="77777777" w:rsidR="00401D8A" w:rsidRPr="00E83B07" w:rsidRDefault="00401D8A" w:rsidP="00E83B07">
            <w:pPr>
              <w:pStyle w:val="a3"/>
              <w:rPr>
                <w:rFonts w:ascii="Times New Roman" w:hAnsi="Times New Roman"/>
                <w:b/>
              </w:rPr>
            </w:pPr>
            <w:r w:rsidRPr="00E83B07">
              <w:rPr>
                <w:rFonts w:ascii="Times New Roman" w:hAnsi="Times New Roman"/>
              </w:rPr>
              <w:t>АНО ДПО «УЦ «ПрофДорСтройКадры»</w:t>
            </w:r>
          </w:p>
        </w:tc>
      </w:tr>
      <w:tr w:rsidR="00401D8A" w:rsidRPr="00ED5C8A" w14:paraId="2FC9F569" w14:textId="77777777" w:rsidTr="00E83B07">
        <w:tc>
          <w:tcPr>
            <w:tcW w:w="4907" w:type="dxa"/>
          </w:tcPr>
          <w:p w14:paraId="112A3082" w14:textId="77777777" w:rsidR="008A7D21" w:rsidRPr="00E83B07" w:rsidRDefault="008A7D21" w:rsidP="008A7D21">
            <w:pPr>
              <w:pStyle w:val="a3"/>
              <w:jc w:val="both"/>
              <w:rPr>
                <w:rFonts w:ascii="Times New Roman" w:hAnsi="Times New Roman"/>
              </w:rPr>
            </w:pPr>
            <w:r w:rsidRPr="00E83B07">
              <w:rPr>
                <w:rFonts w:ascii="Times New Roman" w:hAnsi="Times New Roman"/>
                <w:b/>
              </w:rPr>
              <w:t>Юр. адрес</w:t>
            </w:r>
            <w:r w:rsidRPr="00E83B07">
              <w:rPr>
                <w:rFonts w:ascii="Times New Roman" w:hAnsi="Times New Roman"/>
              </w:rPr>
              <w:t>:</w:t>
            </w:r>
            <w:r w:rsidR="00E83B07" w:rsidRPr="00E83B07">
              <w:rPr>
                <w:rFonts w:ascii="Times New Roman" w:hAnsi="Times New Roman"/>
              </w:rPr>
              <w:t xml:space="preserve"> </w:t>
            </w:r>
            <w:bookmarkStart w:id="5" w:name="ЮрАдрес"/>
            <w:bookmarkEnd w:id="5"/>
            <w:r w:rsidRPr="00E83B07">
              <w:rPr>
                <w:rFonts w:ascii="Times New Roman" w:hAnsi="Times New Roman"/>
              </w:rPr>
              <w:t xml:space="preserve"> </w:t>
            </w:r>
          </w:p>
          <w:p w14:paraId="1A93B5C8" w14:textId="77777777" w:rsidR="008A7D21" w:rsidRPr="00E83B07" w:rsidRDefault="008A7D21" w:rsidP="008A7D21">
            <w:pPr>
              <w:pStyle w:val="a3"/>
              <w:jc w:val="both"/>
              <w:rPr>
                <w:rFonts w:ascii="Times New Roman" w:hAnsi="Times New Roman"/>
              </w:rPr>
            </w:pPr>
            <w:r w:rsidRPr="00E83B07">
              <w:rPr>
                <w:rFonts w:ascii="Times New Roman" w:hAnsi="Times New Roman"/>
                <w:b/>
              </w:rPr>
              <w:t>Почт. адрес</w:t>
            </w:r>
            <w:r w:rsidRPr="00E83B07">
              <w:rPr>
                <w:rFonts w:ascii="Times New Roman" w:hAnsi="Times New Roman"/>
              </w:rPr>
              <w:t xml:space="preserve">: </w:t>
            </w:r>
            <w:bookmarkStart w:id="6" w:name="ФактАдрес"/>
            <w:bookmarkEnd w:id="6"/>
          </w:p>
          <w:p w14:paraId="2FB1893B" w14:textId="77777777" w:rsidR="008A7D21" w:rsidRPr="00E83B07" w:rsidRDefault="008A7D21" w:rsidP="008A7D21">
            <w:pPr>
              <w:pStyle w:val="a3"/>
              <w:jc w:val="both"/>
              <w:rPr>
                <w:rFonts w:ascii="Times New Roman" w:hAnsi="Times New Roman"/>
              </w:rPr>
            </w:pPr>
          </w:p>
          <w:p w14:paraId="48EA7287" w14:textId="77777777" w:rsidR="00502D6A" w:rsidRDefault="00502D6A" w:rsidP="00E83B07">
            <w:pPr>
              <w:pStyle w:val="a3"/>
              <w:jc w:val="both"/>
              <w:rPr>
                <w:rFonts w:ascii="Times New Roman" w:hAnsi="Times New Roman"/>
                <w:b/>
              </w:rPr>
            </w:pPr>
            <w:bookmarkStart w:id="7" w:name="ЮрДанные"/>
            <w:bookmarkEnd w:id="7"/>
            <w:proofErr w:type="gramStart"/>
            <w:r>
              <w:rPr>
                <w:rFonts w:ascii="Times New Roman" w:hAnsi="Times New Roman"/>
                <w:b/>
              </w:rPr>
              <w:t>ОГРН  от</w:t>
            </w:r>
            <w:proofErr w:type="gramEnd"/>
            <w:r>
              <w:rPr>
                <w:rFonts w:ascii="Times New Roman" w:hAnsi="Times New Roman"/>
                <w:b/>
              </w:rPr>
              <w:t xml:space="preserve"> </w:t>
            </w:r>
          </w:p>
          <w:p w14:paraId="65387391" w14:textId="77777777" w:rsidR="00502D6A" w:rsidRDefault="00502D6A" w:rsidP="00E83B07">
            <w:pPr>
              <w:pStyle w:val="a3"/>
              <w:jc w:val="both"/>
              <w:rPr>
                <w:rFonts w:ascii="Times New Roman" w:hAnsi="Times New Roman"/>
                <w:b/>
              </w:rPr>
            </w:pPr>
            <w:r>
              <w:rPr>
                <w:rFonts w:ascii="Times New Roman" w:hAnsi="Times New Roman"/>
                <w:b/>
              </w:rPr>
              <w:t>ИНН/КПП /</w:t>
            </w:r>
          </w:p>
          <w:p w14:paraId="41B6694D" w14:textId="77777777" w:rsidR="00401D8A" w:rsidRPr="00E83B07" w:rsidRDefault="00502D6A" w:rsidP="00E83B07">
            <w:pPr>
              <w:pStyle w:val="a3"/>
              <w:jc w:val="both"/>
              <w:rPr>
                <w:rFonts w:ascii="Times New Roman" w:hAnsi="Times New Roman"/>
                <w:b/>
              </w:rPr>
            </w:pPr>
            <w:r>
              <w:rPr>
                <w:rFonts w:ascii="Times New Roman" w:hAnsi="Times New Roman"/>
                <w:b/>
              </w:rPr>
              <w:t xml:space="preserve">ОКПО </w:t>
            </w:r>
          </w:p>
        </w:tc>
        <w:tc>
          <w:tcPr>
            <w:tcW w:w="5012" w:type="dxa"/>
          </w:tcPr>
          <w:p w14:paraId="0DF290D5" w14:textId="77777777" w:rsidR="00401D8A" w:rsidRPr="00E83B07" w:rsidRDefault="00401D8A" w:rsidP="00E83B07">
            <w:pPr>
              <w:pStyle w:val="a3"/>
              <w:jc w:val="both"/>
              <w:rPr>
                <w:rFonts w:ascii="Times New Roman" w:hAnsi="Times New Roman"/>
              </w:rPr>
            </w:pPr>
            <w:r w:rsidRPr="00E83B07">
              <w:rPr>
                <w:rFonts w:ascii="Times New Roman" w:hAnsi="Times New Roman"/>
                <w:b/>
              </w:rPr>
              <w:t>Юр. адрес</w:t>
            </w:r>
            <w:r w:rsidRPr="00E83B07">
              <w:rPr>
                <w:rFonts w:ascii="Times New Roman" w:hAnsi="Times New Roman"/>
              </w:rPr>
              <w:t>: 140070, М.О., Люберецкий р-н, пос. Томилино, ул. Пионерская, стр. 1-б, офис 23</w:t>
            </w:r>
          </w:p>
          <w:p w14:paraId="2DAAF766" w14:textId="77777777" w:rsidR="00401D8A" w:rsidRPr="00E83B07" w:rsidRDefault="00401D8A" w:rsidP="00E83B07">
            <w:pPr>
              <w:pStyle w:val="a3"/>
              <w:jc w:val="both"/>
              <w:rPr>
                <w:rFonts w:ascii="Times New Roman" w:hAnsi="Times New Roman"/>
              </w:rPr>
            </w:pPr>
            <w:r w:rsidRPr="00E83B07">
              <w:rPr>
                <w:rFonts w:ascii="Times New Roman" w:hAnsi="Times New Roman"/>
                <w:b/>
              </w:rPr>
              <w:t>Почт. адрес</w:t>
            </w:r>
            <w:r w:rsidRPr="00E83B07">
              <w:rPr>
                <w:rFonts w:ascii="Times New Roman" w:hAnsi="Times New Roman"/>
              </w:rPr>
              <w:t xml:space="preserve">: </w:t>
            </w:r>
            <w:r w:rsidRPr="00E83B07">
              <w:rPr>
                <w:rFonts w:ascii="Times New Roman" w:hAnsi="Times New Roman"/>
                <w:bCs/>
              </w:rPr>
              <w:t xml:space="preserve">140070, Московская обл., Люберецкий р-н, </w:t>
            </w:r>
            <w:r w:rsidR="00351EEF" w:rsidRPr="00E83B07">
              <w:rPr>
                <w:rFonts w:ascii="Times New Roman" w:hAnsi="Times New Roman"/>
                <w:bCs/>
              </w:rPr>
              <w:t>рп</w:t>
            </w:r>
            <w:r w:rsidRPr="00E83B07">
              <w:rPr>
                <w:rFonts w:ascii="Times New Roman" w:hAnsi="Times New Roman"/>
                <w:bCs/>
              </w:rPr>
              <w:t>. Томилино, Гаршина ул., дом 11, а/я 887</w:t>
            </w:r>
          </w:p>
          <w:p w14:paraId="12E1CA7E" w14:textId="77777777" w:rsidR="00401D8A" w:rsidRPr="00E83B07" w:rsidRDefault="00401D8A" w:rsidP="00E83B07">
            <w:pPr>
              <w:pStyle w:val="a3"/>
              <w:jc w:val="both"/>
              <w:rPr>
                <w:rFonts w:ascii="Times New Roman" w:hAnsi="Times New Roman"/>
              </w:rPr>
            </w:pPr>
            <w:r w:rsidRPr="00E83B07">
              <w:rPr>
                <w:rFonts w:ascii="Times New Roman" w:hAnsi="Times New Roman"/>
              </w:rPr>
              <w:t>ОКПО 45729738</w:t>
            </w:r>
          </w:p>
          <w:p w14:paraId="7B21ED5B" w14:textId="77777777" w:rsidR="00401D8A" w:rsidRPr="00E83B07" w:rsidRDefault="00401D8A" w:rsidP="00E83B07">
            <w:pPr>
              <w:pStyle w:val="a3"/>
              <w:jc w:val="both"/>
              <w:rPr>
                <w:rFonts w:ascii="Times New Roman" w:hAnsi="Times New Roman"/>
              </w:rPr>
            </w:pPr>
            <w:r w:rsidRPr="00E83B07">
              <w:rPr>
                <w:rFonts w:ascii="Times New Roman" w:hAnsi="Times New Roman"/>
              </w:rPr>
              <w:t>ОГРН 1155000000033 от 13 января 2015</w:t>
            </w:r>
          </w:p>
          <w:p w14:paraId="5F9BB4FE" w14:textId="77777777" w:rsidR="00401D8A" w:rsidRPr="00E83B07" w:rsidRDefault="00401D8A" w:rsidP="00E83B07">
            <w:pPr>
              <w:pStyle w:val="a3"/>
              <w:jc w:val="both"/>
              <w:rPr>
                <w:rFonts w:ascii="Times New Roman" w:hAnsi="Times New Roman"/>
              </w:rPr>
            </w:pPr>
            <w:r w:rsidRPr="00E83B07">
              <w:rPr>
                <w:rFonts w:ascii="Times New Roman" w:hAnsi="Times New Roman"/>
              </w:rPr>
              <w:t>ИНН/ КПП 5027223317 / 502701001</w:t>
            </w:r>
          </w:p>
          <w:p w14:paraId="737B54B4" w14:textId="77777777" w:rsidR="00401D8A" w:rsidRPr="00E83B07" w:rsidRDefault="00401D8A" w:rsidP="00E83B07">
            <w:pPr>
              <w:pStyle w:val="a3"/>
              <w:jc w:val="both"/>
              <w:rPr>
                <w:rFonts w:ascii="Times New Roman" w:hAnsi="Times New Roman"/>
              </w:rPr>
            </w:pPr>
            <w:r w:rsidRPr="00E83B07">
              <w:rPr>
                <w:rFonts w:ascii="Times New Roman" w:hAnsi="Times New Roman"/>
              </w:rPr>
              <w:t>р/счет 40703810602110000004</w:t>
            </w:r>
          </w:p>
          <w:p w14:paraId="5D6D74D3" w14:textId="77777777" w:rsidR="00401D8A" w:rsidRPr="00E83B07" w:rsidRDefault="00401D8A" w:rsidP="00E83B07">
            <w:pPr>
              <w:pStyle w:val="a3"/>
              <w:jc w:val="both"/>
              <w:rPr>
                <w:rFonts w:ascii="Times New Roman" w:hAnsi="Times New Roman"/>
              </w:rPr>
            </w:pPr>
            <w:r w:rsidRPr="00E83B07">
              <w:rPr>
                <w:rFonts w:ascii="Times New Roman" w:hAnsi="Times New Roman"/>
              </w:rPr>
              <w:t>к/счет 30101810200000000593</w:t>
            </w:r>
          </w:p>
          <w:p w14:paraId="4B27B12C" w14:textId="77777777" w:rsidR="00AA495B" w:rsidRDefault="00401D8A" w:rsidP="00E83B07">
            <w:pPr>
              <w:pStyle w:val="a3"/>
              <w:jc w:val="both"/>
              <w:rPr>
                <w:rFonts w:ascii="Times New Roman" w:hAnsi="Times New Roman"/>
              </w:rPr>
            </w:pPr>
            <w:r w:rsidRPr="00E83B07">
              <w:rPr>
                <w:rFonts w:ascii="Times New Roman" w:hAnsi="Times New Roman"/>
              </w:rPr>
              <w:t xml:space="preserve">АО </w:t>
            </w:r>
            <w:r w:rsidR="00AA495B" w:rsidRPr="00E83B07">
              <w:rPr>
                <w:rFonts w:ascii="Times New Roman" w:hAnsi="Times New Roman"/>
              </w:rPr>
              <w:t>«</w:t>
            </w:r>
            <w:r w:rsidRPr="00E83B07">
              <w:rPr>
                <w:rFonts w:ascii="Times New Roman" w:hAnsi="Times New Roman"/>
              </w:rPr>
              <w:t>АЛЬФА-БАНК</w:t>
            </w:r>
            <w:r w:rsidR="00AA495B" w:rsidRPr="00E83B07">
              <w:rPr>
                <w:rFonts w:ascii="Times New Roman" w:hAnsi="Times New Roman"/>
              </w:rPr>
              <w:t>»</w:t>
            </w:r>
          </w:p>
          <w:p w14:paraId="4CC4BBC0" w14:textId="77777777" w:rsidR="00401D8A" w:rsidRPr="00E83B07" w:rsidRDefault="00401D8A" w:rsidP="00E83B07">
            <w:pPr>
              <w:pStyle w:val="a3"/>
              <w:jc w:val="both"/>
              <w:rPr>
                <w:rFonts w:ascii="Times New Roman" w:hAnsi="Times New Roman"/>
              </w:rPr>
            </w:pPr>
            <w:r w:rsidRPr="00E83B07">
              <w:rPr>
                <w:rFonts w:ascii="Times New Roman" w:hAnsi="Times New Roman"/>
              </w:rPr>
              <w:t>БИК 044525593</w:t>
            </w:r>
          </w:p>
          <w:p w14:paraId="32639BA1" w14:textId="77777777" w:rsidR="00401D8A" w:rsidRPr="00E83B07" w:rsidRDefault="00401D8A" w:rsidP="00E83B07">
            <w:pPr>
              <w:pStyle w:val="a3"/>
              <w:jc w:val="both"/>
              <w:rPr>
                <w:rFonts w:ascii="Times New Roman" w:hAnsi="Times New Roman"/>
              </w:rPr>
            </w:pPr>
            <w:r w:rsidRPr="00E83B07">
              <w:rPr>
                <w:rFonts w:ascii="Times New Roman" w:hAnsi="Times New Roman"/>
              </w:rPr>
              <w:t>тел. 8(499)506-77-29</w:t>
            </w:r>
          </w:p>
          <w:p w14:paraId="32563207" w14:textId="77777777" w:rsidR="00401D8A" w:rsidRPr="00AA495B" w:rsidRDefault="00401D8A" w:rsidP="00E83B07">
            <w:pPr>
              <w:pStyle w:val="a3"/>
              <w:jc w:val="both"/>
              <w:rPr>
                <w:rFonts w:ascii="Times New Roman" w:hAnsi="Times New Roman"/>
              </w:rPr>
            </w:pPr>
            <w:proofErr w:type="spellStart"/>
            <w:r w:rsidRPr="00E83B07">
              <w:rPr>
                <w:rFonts w:ascii="Times New Roman" w:hAnsi="Times New Roman"/>
                <w:lang w:val="en-US"/>
              </w:rPr>
              <w:t>pdskadry</w:t>
            </w:r>
            <w:proofErr w:type="spellEnd"/>
            <w:r w:rsidRPr="00AA495B">
              <w:rPr>
                <w:rFonts w:ascii="Times New Roman" w:hAnsi="Times New Roman"/>
              </w:rPr>
              <w:t>.</w:t>
            </w:r>
            <w:proofErr w:type="spellStart"/>
            <w:r w:rsidRPr="00E83B07">
              <w:rPr>
                <w:rFonts w:ascii="Times New Roman" w:hAnsi="Times New Roman"/>
                <w:lang w:val="en-US"/>
              </w:rPr>
              <w:t>ru</w:t>
            </w:r>
            <w:proofErr w:type="spellEnd"/>
          </w:p>
        </w:tc>
      </w:tr>
    </w:tbl>
    <w:p w14:paraId="71D87FD4" w14:textId="77777777" w:rsidR="00401D8A" w:rsidRPr="00ED5C8A" w:rsidRDefault="00401D8A" w:rsidP="00401D8A">
      <w:pPr>
        <w:pStyle w:val="a3"/>
        <w:rPr>
          <w:rFonts w:ascii="Times New Roman" w:hAnsi="Times New Roman"/>
          <w:b/>
        </w:rPr>
      </w:pPr>
    </w:p>
    <w:p w14:paraId="19ACDB2F" w14:textId="77777777" w:rsidR="00401D8A" w:rsidRPr="00ED5C8A" w:rsidRDefault="00401D8A" w:rsidP="00ED5311">
      <w:pPr>
        <w:pStyle w:val="a3"/>
        <w:jc w:val="center"/>
        <w:rPr>
          <w:rFonts w:ascii="Times New Roman" w:hAnsi="Times New Roman"/>
          <w:b/>
        </w:rPr>
      </w:pPr>
      <w:r w:rsidRPr="00ED5C8A">
        <w:rPr>
          <w:rFonts w:ascii="Times New Roman" w:hAnsi="Times New Roman"/>
          <w:b/>
        </w:rPr>
        <w:t>Подписи Сторон</w:t>
      </w:r>
    </w:p>
    <w:p w14:paraId="17615499" w14:textId="77777777" w:rsidR="00401D8A" w:rsidRPr="00ED5C8A" w:rsidRDefault="00401D8A" w:rsidP="00401D8A">
      <w:pPr>
        <w:pStyle w:val="a3"/>
        <w:rPr>
          <w:rFonts w:ascii="Times New Roman" w:hAnsi="Times New Roman"/>
          <w:b/>
        </w:rPr>
      </w:pPr>
    </w:p>
    <w:tbl>
      <w:tblPr>
        <w:tblW w:w="0" w:type="auto"/>
        <w:tblInd w:w="250" w:type="dxa"/>
        <w:tblLook w:val="04A0" w:firstRow="1" w:lastRow="0" w:firstColumn="1" w:lastColumn="0" w:noHBand="0" w:noVBand="1"/>
      </w:tblPr>
      <w:tblGrid>
        <w:gridCol w:w="4932"/>
        <w:gridCol w:w="4987"/>
      </w:tblGrid>
      <w:tr w:rsidR="00401D8A" w:rsidRPr="00ED5C8A" w14:paraId="0CE65A6B" w14:textId="77777777" w:rsidTr="00E83B07">
        <w:tc>
          <w:tcPr>
            <w:tcW w:w="4932" w:type="dxa"/>
          </w:tcPr>
          <w:p w14:paraId="0BF71FBE" w14:textId="77777777" w:rsidR="00401D8A" w:rsidRPr="00E83B07" w:rsidRDefault="00401D8A" w:rsidP="00E83B07">
            <w:pPr>
              <w:pStyle w:val="a3"/>
              <w:rPr>
                <w:rFonts w:ascii="Times New Roman" w:hAnsi="Times New Roman"/>
                <w:b/>
              </w:rPr>
            </w:pPr>
            <w:r w:rsidRPr="00E83B07">
              <w:rPr>
                <w:rFonts w:ascii="Times New Roman" w:hAnsi="Times New Roman"/>
                <w:b/>
              </w:rPr>
              <w:t>ЗАКАЗЧИК:</w:t>
            </w:r>
          </w:p>
        </w:tc>
        <w:tc>
          <w:tcPr>
            <w:tcW w:w="4987" w:type="dxa"/>
          </w:tcPr>
          <w:p w14:paraId="22896B4E" w14:textId="77777777" w:rsidR="00401D8A" w:rsidRPr="00E83B07" w:rsidRDefault="00401D8A" w:rsidP="00E83B07">
            <w:pPr>
              <w:pStyle w:val="a3"/>
              <w:rPr>
                <w:rFonts w:ascii="Times New Roman" w:hAnsi="Times New Roman"/>
                <w:b/>
              </w:rPr>
            </w:pPr>
            <w:r w:rsidRPr="00E83B07">
              <w:rPr>
                <w:rFonts w:ascii="Times New Roman" w:hAnsi="Times New Roman"/>
                <w:b/>
              </w:rPr>
              <w:t>ИСПОЛНИТЕЛЬ:</w:t>
            </w:r>
          </w:p>
        </w:tc>
      </w:tr>
      <w:tr w:rsidR="00401D8A" w:rsidRPr="00ED5C8A" w14:paraId="1A9EF0D2" w14:textId="77777777" w:rsidTr="00E83B07">
        <w:tc>
          <w:tcPr>
            <w:tcW w:w="4932" w:type="dxa"/>
          </w:tcPr>
          <w:p w14:paraId="7C276E7E" w14:textId="77777777" w:rsidR="00502D6A" w:rsidRDefault="00502D6A" w:rsidP="00E83B07">
            <w:pPr>
              <w:pStyle w:val="a3"/>
              <w:rPr>
                <w:rFonts w:ascii="Times New Roman" w:hAnsi="Times New Roman"/>
              </w:rPr>
            </w:pPr>
            <w:bookmarkStart w:id="8" w:name="КонтрДолжность"/>
            <w:bookmarkEnd w:id="8"/>
          </w:p>
          <w:p w14:paraId="0FC6DDC0" w14:textId="77777777" w:rsidR="00401D8A" w:rsidRPr="00E83B07" w:rsidRDefault="00401D8A" w:rsidP="00E83B07">
            <w:pPr>
              <w:pStyle w:val="a3"/>
              <w:rPr>
                <w:rFonts w:ascii="Times New Roman" w:hAnsi="Times New Roman"/>
              </w:rPr>
            </w:pPr>
          </w:p>
          <w:p w14:paraId="5B35B988" w14:textId="77777777" w:rsidR="00401D8A" w:rsidRPr="00E83B07" w:rsidRDefault="00401D8A" w:rsidP="00E83B07">
            <w:pPr>
              <w:pStyle w:val="a3"/>
              <w:rPr>
                <w:rFonts w:ascii="Times New Roman" w:hAnsi="Times New Roman"/>
              </w:rPr>
            </w:pPr>
          </w:p>
          <w:p w14:paraId="371B8BBF" w14:textId="77777777" w:rsidR="00401D8A" w:rsidRPr="00E83B07" w:rsidRDefault="00401D8A" w:rsidP="00E83B07">
            <w:pPr>
              <w:pStyle w:val="a3"/>
              <w:rPr>
                <w:rFonts w:ascii="Times New Roman" w:hAnsi="Times New Roman"/>
              </w:rPr>
            </w:pPr>
          </w:p>
          <w:p w14:paraId="36CCE319" w14:textId="77777777" w:rsidR="00401D8A" w:rsidRPr="00E83B07" w:rsidRDefault="00401D8A" w:rsidP="00E83B07">
            <w:pPr>
              <w:pStyle w:val="a3"/>
              <w:rPr>
                <w:rFonts w:ascii="Times New Roman" w:hAnsi="Times New Roman"/>
              </w:rPr>
            </w:pPr>
            <w:r w:rsidRPr="00E83B07">
              <w:rPr>
                <w:rFonts w:ascii="Times New Roman" w:hAnsi="Times New Roman"/>
              </w:rPr>
              <w:t xml:space="preserve">_______________ </w:t>
            </w:r>
            <w:bookmarkStart w:id="9" w:name="ИОФЗаказ"/>
            <w:bookmarkEnd w:id="9"/>
          </w:p>
          <w:p w14:paraId="6D30FF36" w14:textId="77777777" w:rsidR="00401D8A" w:rsidRPr="00E83B07" w:rsidRDefault="00401D8A" w:rsidP="00656724">
            <w:pPr>
              <w:pStyle w:val="a3"/>
              <w:jc w:val="both"/>
              <w:rPr>
                <w:rFonts w:ascii="Times New Roman" w:hAnsi="Times New Roman"/>
                <w:b/>
              </w:rPr>
            </w:pPr>
            <w:r w:rsidRPr="00E83B07">
              <w:rPr>
                <w:rFonts w:ascii="Times New Roman" w:hAnsi="Times New Roman"/>
              </w:rPr>
              <w:t>М.П.</w:t>
            </w:r>
          </w:p>
        </w:tc>
        <w:tc>
          <w:tcPr>
            <w:tcW w:w="4987" w:type="dxa"/>
          </w:tcPr>
          <w:p w14:paraId="0BBB9F40" w14:textId="77777777" w:rsidR="00401D8A" w:rsidRPr="00E83B07" w:rsidRDefault="00401D8A" w:rsidP="00E83B07">
            <w:pPr>
              <w:pStyle w:val="a3"/>
              <w:rPr>
                <w:rFonts w:ascii="Times New Roman" w:hAnsi="Times New Roman"/>
              </w:rPr>
            </w:pPr>
            <w:r w:rsidRPr="00E83B07">
              <w:rPr>
                <w:rFonts w:ascii="Times New Roman" w:hAnsi="Times New Roman"/>
              </w:rPr>
              <w:t>АНО ДПО «УЦ «ПрофДорСтройКадры»</w:t>
            </w:r>
          </w:p>
          <w:p w14:paraId="37D90BA1" w14:textId="77777777" w:rsidR="00401D8A" w:rsidRPr="00E83B07" w:rsidRDefault="0075435B" w:rsidP="00E83B07">
            <w:pPr>
              <w:pStyle w:val="a3"/>
              <w:rPr>
                <w:rFonts w:ascii="Times New Roman" w:hAnsi="Times New Roman"/>
              </w:rPr>
            </w:pPr>
            <w:r>
              <w:rPr>
                <w:rFonts w:ascii="Times New Roman" w:hAnsi="Times New Roman"/>
              </w:rPr>
              <w:t>Д</w:t>
            </w:r>
            <w:r w:rsidR="00401D8A" w:rsidRPr="00E83B07">
              <w:rPr>
                <w:rFonts w:ascii="Times New Roman" w:hAnsi="Times New Roman"/>
              </w:rPr>
              <w:t>иректор</w:t>
            </w:r>
          </w:p>
          <w:p w14:paraId="1C9FEDDE" w14:textId="77777777" w:rsidR="00401D8A" w:rsidRPr="00E83B07" w:rsidRDefault="00401D8A" w:rsidP="00E83B07">
            <w:pPr>
              <w:pStyle w:val="a3"/>
              <w:rPr>
                <w:rFonts w:ascii="Times New Roman" w:hAnsi="Times New Roman"/>
              </w:rPr>
            </w:pPr>
          </w:p>
          <w:p w14:paraId="3E7510FA" w14:textId="77777777" w:rsidR="00401D8A" w:rsidRPr="00E83B07" w:rsidRDefault="00351EEF" w:rsidP="00E83B07">
            <w:pPr>
              <w:pStyle w:val="a3"/>
              <w:rPr>
                <w:rFonts w:ascii="Times New Roman" w:hAnsi="Times New Roman"/>
              </w:rPr>
            </w:pPr>
            <w:r w:rsidRPr="00E83B07">
              <w:rPr>
                <w:rFonts w:ascii="Times New Roman" w:hAnsi="Times New Roman"/>
              </w:rPr>
              <w:t>_______________ Е.А.</w:t>
            </w:r>
            <w:r w:rsidR="00AA495B">
              <w:rPr>
                <w:rFonts w:ascii="Times New Roman" w:hAnsi="Times New Roman"/>
              </w:rPr>
              <w:t xml:space="preserve"> </w:t>
            </w:r>
            <w:r w:rsidR="00401D8A" w:rsidRPr="00E83B07">
              <w:rPr>
                <w:rFonts w:ascii="Times New Roman" w:hAnsi="Times New Roman"/>
              </w:rPr>
              <w:t>Громик</w:t>
            </w:r>
          </w:p>
          <w:p w14:paraId="2C190A8F" w14:textId="77777777" w:rsidR="00401D8A" w:rsidRPr="00E83B07" w:rsidRDefault="00401D8A" w:rsidP="00E83B07">
            <w:pPr>
              <w:pStyle w:val="a3"/>
              <w:jc w:val="both"/>
              <w:rPr>
                <w:rFonts w:ascii="Times New Roman" w:hAnsi="Times New Roman"/>
                <w:b/>
              </w:rPr>
            </w:pPr>
            <w:r w:rsidRPr="00E83B07">
              <w:rPr>
                <w:rFonts w:ascii="Times New Roman" w:hAnsi="Times New Roman"/>
              </w:rPr>
              <w:t>М.П.</w:t>
            </w:r>
          </w:p>
          <w:p w14:paraId="57B6CB37" w14:textId="77777777" w:rsidR="00401D8A" w:rsidRPr="00E83B07" w:rsidRDefault="00401D8A" w:rsidP="00E83B07">
            <w:pPr>
              <w:pStyle w:val="a3"/>
              <w:rPr>
                <w:rFonts w:ascii="Times New Roman" w:hAnsi="Times New Roman"/>
                <w:b/>
              </w:rPr>
            </w:pPr>
          </w:p>
        </w:tc>
      </w:tr>
    </w:tbl>
    <w:p w14:paraId="5E897B15" w14:textId="77777777" w:rsidR="00DA285D" w:rsidRPr="00DA285D" w:rsidRDefault="00DA285D" w:rsidP="00DA285D">
      <w:pPr>
        <w:tabs>
          <w:tab w:val="left" w:pos="2175"/>
        </w:tabs>
        <w:rPr>
          <w:lang w:eastAsia="en-US"/>
        </w:rPr>
        <w:sectPr w:rsidR="00DA285D" w:rsidRPr="00DA285D" w:rsidSect="001D02E1">
          <w:pgSz w:w="11906" w:h="16838"/>
          <w:pgMar w:top="568" w:right="566" w:bottom="1134" w:left="1134" w:header="708" w:footer="708" w:gutter="0"/>
          <w:cols w:space="708"/>
          <w:docGrid w:linePitch="360"/>
        </w:sectPr>
      </w:pPr>
    </w:p>
    <w:tbl>
      <w:tblPr>
        <w:tblpPr w:leftFromText="180" w:rightFromText="180" w:vertAnchor="text" w:horzAnchor="margin" w:tblpY="83"/>
        <w:tblW w:w="0" w:type="auto"/>
        <w:tblLook w:val="04A0" w:firstRow="1" w:lastRow="0" w:firstColumn="1" w:lastColumn="0" w:noHBand="0" w:noVBand="1"/>
      </w:tblPr>
      <w:tblGrid>
        <w:gridCol w:w="15137"/>
      </w:tblGrid>
      <w:tr w:rsidR="00DA285D" w:rsidRPr="00ED5C8A" w14:paraId="33B41B30" w14:textId="77777777" w:rsidTr="00DA285D">
        <w:trPr>
          <w:trHeight w:val="277"/>
        </w:trPr>
        <w:tc>
          <w:tcPr>
            <w:tcW w:w="15239" w:type="dxa"/>
            <w:shd w:val="clear" w:color="auto" w:fill="auto"/>
          </w:tcPr>
          <w:p w14:paraId="5B43C9D1" w14:textId="77777777" w:rsidR="00DA285D" w:rsidRPr="00E83B07" w:rsidRDefault="00DA285D" w:rsidP="00DA285D">
            <w:pPr>
              <w:ind w:right="424"/>
              <w:jc w:val="right"/>
              <w:rPr>
                <w:b/>
                <w:sz w:val="22"/>
                <w:szCs w:val="22"/>
              </w:rPr>
            </w:pPr>
            <w:r>
              <w:rPr>
                <w:b/>
                <w:sz w:val="22"/>
                <w:szCs w:val="22"/>
              </w:rPr>
              <w:lastRenderedPageBreak/>
              <w:t xml:space="preserve">        </w:t>
            </w:r>
            <w:r w:rsidRPr="00E83B07">
              <w:rPr>
                <w:b/>
                <w:sz w:val="22"/>
                <w:szCs w:val="22"/>
              </w:rPr>
              <w:t xml:space="preserve">Приложение № 1 к Договору </w:t>
            </w:r>
          </w:p>
          <w:p w14:paraId="52A23410" w14:textId="77777777" w:rsidR="00DA285D" w:rsidRPr="00E83B07" w:rsidRDefault="00DA285D" w:rsidP="00DA285D">
            <w:pPr>
              <w:ind w:right="424"/>
              <w:jc w:val="right"/>
              <w:rPr>
                <w:b/>
                <w:sz w:val="24"/>
                <w:szCs w:val="24"/>
              </w:rPr>
            </w:pPr>
            <w:proofErr w:type="gramStart"/>
            <w:r w:rsidRPr="00E83B07">
              <w:rPr>
                <w:b/>
                <w:sz w:val="22"/>
                <w:szCs w:val="22"/>
              </w:rPr>
              <w:t xml:space="preserve">№ </w:t>
            </w:r>
            <w:bookmarkStart w:id="10" w:name="НомерДоговора1"/>
            <w:bookmarkEnd w:id="10"/>
            <w:r w:rsidRPr="00E83B07">
              <w:rPr>
                <w:b/>
                <w:sz w:val="22"/>
                <w:szCs w:val="22"/>
                <w:lang w:eastAsia="x-none"/>
              </w:rPr>
              <w:t xml:space="preserve"> </w:t>
            </w:r>
            <w:r w:rsidRPr="00E83B07">
              <w:rPr>
                <w:b/>
                <w:sz w:val="22"/>
                <w:szCs w:val="22"/>
              </w:rPr>
              <w:t>от</w:t>
            </w:r>
            <w:proofErr w:type="gramEnd"/>
            <w:r w:rsidRPr="00E83B07">
              <w:rPr>
                <w:b/>
                <w:sz w:val="22"/>
                <w:szCs w:val="22"/>
              </w:rPr>
              <w:t xml:space="preserve"> </w:t>
            </w:r>
            <w:bookmarkStart w:id="11" w:name="ДатаДоговора1"/>
            <w:bookmarkEnd w:id="11"/>
          </w:p>
        </w:tc>
      </w:tr>
    </w:tbl>
    <w:p w14:paraId="1F83BDF5" w14:textId="77777777" w:rsidR="009517C3" w:rsidRPr="00DA285D" w:rsidRDefault="009517C3" w:rsidP="00DA285D">
      <w:pPr>
        <w:jc w:val="both"/>
        <w:rPr>
          <w:b/>
          <w:sz w:val="22"/>
          <w:szCs w:val="22"/>
        </w:rPr>
      </w:pPr>
      <w:r w:rsidRPr="00ED5C8A">
        <w:rPr>
          <w:b/>
          <w:sz w:val="22"/>
          <w:szCs w:val="22"/>
          <w:u w:val="single"/>
        </w:rPr>
        <w:t>ФОРМА</w:t>
      </w:r>
    </w:p>
    <w:p w14:paraId="1C1B185A" w14:textId="77777777" w:rsidR="00DA285D" w:rsidRPr="00DA285D" w:rsidRDefault="00DA285D" w:rsidP="00DA285D">
      <w:pPr>
        <w:ind w:left="720"/>
        <w:jc w:val="center"/>
        <w:rPr>
          <w:b/>
          <w:sz w:val="22"/>
          <w:szCs w:val="22"/>
        </w:rPr>
      </w:pPr>
      <w:r w:rsidRPr="00DA285D">
        <w:rPr>
          <w:b/>
          <w:sz w:val="22"/>
          <w:szCs w:val="22"/>
        </w:rPr>
        <w:t>Наименование организации</w:t>
      </w:r>
    </w:p>
    <w:p w14:paraId="5681FEF3" w14:textId="77777777" w:rsidR="004173AD" w:rsidRPr="00ED5C8A" w:rsidRDefault="004173AD" w:rsidP="00DA285D">
      <w:pPr>
        <w:suppressAutoHyphens/>
        <w:rPr>
          <w:sz w:val="22"/>
          <w:szCs w:val="22"/>
          <w:lang w:eastAsia="ar-SA"/>
        </w:rPr>
      </w:pPr>
    </w:p>
    <w:tbl>
      <w:tblPr>
        <w:tblW w:w="0" w:type="auto"/>
        <w:tblInd w:w="-540" w:type="dxa"/>
        <w:tblLook w:val="04A0" w:firstRow="1" w:lastRow="0" w:firstColumn="1" w:lastColumn="0" w:noHBand="0" w:noVBand="1"/>
      </w:tblPr>
      <w:tblGrid>
        <w:gridCol w:w="5098"/>
        <w:gridCol w:w="10576"/>
      </w:tblGrid>
      <w:tr w:rsidR="004173AD" w:rsidRPr="00ED5C8A" w14:paraId="4D77A94C" w14:textId="77777777" w:rsidTr="00DA285D">
        <w:tc>
          <w:tcPr>
            <w:tcW w:w="5098" w:type="dxa"/>
            <w:shd w:val="clear" w:color="auto" w:fill="auto"/>
          </w:tcPr>
          <w:p w14:paraId="541E8A57" w14:textId="77777777" w:rsidR="004173AD" w:rsidRPr="00E83B07" w:rsidRDefault="004173AD" w:rsidP="00E83B07">
            <w:pPr>
              <w:suppressAutoHyphens/>
              <w:jc w:val="both"/>
              <w:rPr>
                <w:sz w:val="22"/>
                <w:szCs w:val="22"/>
                <w:lang w:eastAsia="ar-SA"/>
              </w:rPr>
            </w:pPr>
            <w:r w:rsidRPr="00E83B07">
              <w:rPr>
                <w:sz w:val="22"/>
                <w:szCs w:val="22"/>
                <w:lang w:eastAsia="ar-SA"/>
              </w:rPr>
              <w:t>«___» _________ 202</w:t>
            </w:r>
            <w:r w:rsidR="00405A2A">
              <w:rPr>
                <w:sz w:val="22"/>
                <w:szCs w:val="22"/>
                <w:lang w:eastAsia="ar-SA"/>
              </w:rPr>
              <w:t>4</w:t>
            </w:r>
            <w:r w:rsidRPr="00E83B07">
              <w:rPr>
                <w:sz w:val="22"/>
                <w:szCs w:val="22"/>
                <w:lang w:eastAsia="ar-SA"/>
              </w:rPr>
              <w:t xml:space="preserve"> года</w:t>
            </w:r>
          </w:p>
        </w:tc>
        <w:tc>
          <w:tcPr>
            <w:tcW w:w="10576" w:type="dxa"/>
            <w:shd w:val="clear" w:color="auto" w:fill="auto"/>
          </w:tcPr>
          <w:p w14:paraId="32AE122F" w14:textId="77777777" w:rsidR="004173AD" w:rsidRPr="00E83B07" w:rsidRDefault="0075435B" w:rsidP="00E83B07">
            <w:pPr>
              <w:suppressAutoHyphens/>
              <w:jc w:val="right"/>
              <w:rPr>
                <w:b/>
                <w:sz w:val="22"/>
                <w:szCs w:val="22"/>
                <w:lang w:eastAsia="ar-SA"/>
              </w:rPr>
            </w:pPr>
            <w:r>
              <w:rPr>
                <w:b/>
                <w:sz w:val="22"/>
                <w:szCs w:val="22"/>
                <w:lang w:eastAsia="ar-SA"/>
              </w:rPr>
              <w:t>Д</w:t>
            </w:r>
            <w:r w:rsidR="004173AD" w:rsidRPr="00E83B07">
              <w:rPr>
                <w:b/>
                <w:sz w:val="22"/>
                <w:szCs w:val="22"/>
                <w:lang w:eastAsia="ar-SA"/>
              </w:rPr>
              <w:t xml:space="preserve">иректору </w:t>
            </w:r>
          </w:p>
          <w:p w14:paraId="5AFC6219" w14:textId="77777777" w:rsidR="004173AD" w:rsidRPr="00E83B07" w:rsidRDefault="004173AD" w:rsidP="00E83B07">
            <w:pPr>
              <w:suppressAutoHyphens/>
              <w:jc w:val="right"/>
              <w:rPr>
                <w:b/>
                <w:sz w:val="22"/>
                <w:szCs w:val="22"/>
                <w:lang w:eastAsia="ar-SA"/>
              </w:rPr>
            </w:pPr>
            <w:r w:rsidRPr="00E83B07">
              <w:rPr>
                <w:b/>
                <w:sz w:val="22"/>
                <w:szCs w:val="22"/>
                <w:lang w:eastAsia="ar-SA"/>
              </w:rPr>
              <w:t>АНО ДПО «УЦ «ПрофДорСтройКадры»</w:t>
            </w:r>
          </w:p>
          <w:p w14:paraId="1F4C4ECC" w14:textId="77777777" w:rsidR="004173AD" w:rsidRPr="00E83B07" w:rsidRDefault="00351EEF" w:rsidP="00E83B07">
            <w:pPr>
              <w:suppressAutoHyphens/>
              <w:jc w:val="right"/>
              <w:rPr>
                <w:sz w:val="22"/>
                <w:szCs w:val="22"/>
                <w:lang w:eastAsia="ar-SA"/>
              </w:rPr>
            </w:pPr>
            <w:r w:rsidRPr="00E83B07">
              <w:rPr>
                <w:b/>
                <w:sz w:val="22"/>
                <w:szCs w:val="22"/>
                <w:lang w:eastAsia="ar-SA"/>
              </w:rPr>
              <w:t>Е.А.</w:t>
            </w:r>
            <w:r w:rsidR="004173AD" w:rsidRPr="00E83B07">
              <w:rPr>
                <w:b/>
                <w:sz w:val="22"/>
                <w:szCs w:val="22"/>
                <w:lang w:eastAsia="ar-SA"/>
              </w:rPr>
              <w:t>Громик</w:t>
            </w:r>
          </w:p>
        </w:tc>
      </w:tr>
    </w:tbl>
    <w:p w14:paraId="02A6A380" w14:textId="77777777" w:rsidR="00C7590D" w:rsidRPr="00ED5C8A" w:rsidRDefault="009517C3" w:rsidP="00DA285D">
      <w:pPr>
        <w:suppressAutoHyphens/>
        <w:jc w:val="center"/>
        <w:rPr>
          <w:b/>
          <w:sz w:val="22"/>
          <w:szCs w:val="22"/>
          <w:lang w:eastAsia="ar-SA"/>
        </w:rPr>
      </w:pPr>
      <w:r w:rsidRPr="00ED5C8A">
        <w:rPr>
          <w:b/>
          <w:sz w:val="22"/>
          <w:szCs w:val="22"/>
          <w:lang w:eastAsia="ar-SA"/>
        </w:rPr>
        <w:t>Заявка</w:t>
      </w:r>
      <w:r w:rsidR="00C7590D" w:rsidRPr="00ED5C8A">
        <w:rPr>
          <w:b/>
          <w:sz w:val="22"/>
          <w:szCs w:val="22"/>
          <w:lang w:eastAsia="ar-SA"/>
        </w:rPr>
        <w:t xml:space="preserve"> на обучение</w:t>
      </w:r>
      <w:r w:rsidRPr="00ED5C8A">
        <w:rPr>
          <w:b/>
          <w:sz w:val="22"/>
          <w:szCs w:val="22"/>
          <w:lang w:eastAsia="ar-SA"/>
        </w:rPr>
        <w:t xml:space="preserve"> по образовательным программам</w:t>
      </w:r>
    </w:p>
    <w:p w14:paraId="4DDB25A3" w14:textId="77777777" w:rsidR="00C7590D" w:rsidRPr="00DA285D" w:rsidRDefault="00C7590D" w:rsidP="00DA285D">
      <w:pPr>
        <w:jc w:val="center"/>
        <w:rPr>
          <w:b/>
          <w:sz w:val="22"/>
          <w:szCs w:val="22"/>
          <w:lang w:eastAsia="x-none"/>
        </w:rPr>
      </w:pPr>
      <w:r w:rsidRPr="00ED5C8A">
        <w:rPr>
          <w:b/>
          <w:sz w:val="22"/>
          <w:szCs w:val="22"/>
          <w:lang w:val="x-none" w:eastAsia="x-none"/>
        </w:rPr>
        <w:t>Просим подготовить сотрудника (-</w:t>
      </w:r>
      <w:proofErr w:type="spellStart"/>
      <w:r w:rsidRPr="00ED5C8A">
        <w:rPr>
          <w:b/>
          <w:sz w:val="22"/>
          <w:szCs w:val="22"/>
          <w:lang w:val="x-none" w:eastAsia="x-none"/>
        </w:rPr>
        <w:t>ов</w:t>
      </w:r>
      <w:proofErr w:type="spellEnd"/>
      <w:r w:rsidRPr="00ED5C8A">
        <w:rPr>
          <w:b/>
          <w:sz w:val="22"/>
          <w:szCs w:val="22"/>
          <w:lang w:val="x-none" w:eastAsia="x-none"/>
        </w:rPr>
        <w:t>):</w:t>
      </w:r>
      <w:r w:rsidRPr="00ED5C8A">
        <w:rPr>
          <w:sz w:val="22"/>
          <w:szCs w:val="22"/>
          <w:lang w:val="x-none" w:eastAsia="x-none"/>
        </w:rPr>
        <w:t xml:space="preserve"> </w:t>
      </w:r>
    </w:p>
    <w:tbl>
      <w:tblPr>
        <w:tblW w:w="156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
        <w:gridCol w:w="1394"/>
        <w:gridCol w:w="1394"/>
        <w:gridCol w:w="1394"/>
        <w:gridCol w:w="1194"/>
        <w:gridCol w:w="1842"/>
        <w:gridCol w:w="1147"/>
        <w:gridCol w:w="1688"/>
        <w:gridCol w:w="1100"/>
        <w:gridCol w:w="1394"/>
        <w:gridCol w:w="1394"/>
        <w:gridCol w:w="1395"/>
      </w:tblGrid>
      <w:tr w:rsidR="00DA285D" w:rsidRPr="00DA285D" w14:paraId="63A52809" w14:textId="77777777" w:rsidTr="00405A2A">
        <w:trPr>
          <w:trHeight w:val="1569"/>
        </w:trPr>
        <w:tc>
          <w:tcPr>
            <w:tcW w:w="266" w:type="dxa"/>
            <w:vAlign w:val="center"/>
            <w:hideMark/>
          </w:tcPr>
          <w:p w14:paraId="6B3FCAA3" w14:textId="77777777" w:rsidR="00DA285D" w:rsidRPr="00DA285D" w:rsidRDefault="00DA285D" w:rsidP="00DA285D">
            <w:pPr>
              <w:suppressAutoHyphens/>
              <w:snapToGrid w:val="0"/>
              <w:jc w:val="center"/>
              <w:rPr>
                <w:b/>
                <w:sz w:val="16"/>
                <w:szCs w:val="16"/>
                <w:lang w:eastAsia="ar-SA"/>
              </w:rPr>
            </w:pPr>
            <w:r w:rsidRPr="00DA285D">
              <w:rPr>
                <w:b/>
                <w:sz w:val="18"/>
                <w:szCs w:val="16"/>
                <w:lang w:eastAsia="ar-SA"/>
              </w:rPr>
              <w:t>№</w:t>
            </w:r>
          </w:p>
        </w:tc>
        <w:tc>
          <w:tcPr>
            <w:tcW w:w="1394" w:type="dxa"/>
            <w:vAlign w:val="center"/>
            <w:hideMark/>
          </w:tcPr>
          <w:p w14:paraId="094DB9B1" w14:textId="77777777" w:rsidR="00DA285D" w:rsidRPr="00DA285D" w:rsidRDefault="00DA285D" w:rsidP="00DA285D">
            <w:pPr>
              <w:suppressAutoHyphens/>
              <w:snapToGrid w:val="0"/>
              <w:jc w:val="center"/>
              <w:rPr>
                <w:color w:val="FF0000"/>
                <w:sz w:val="18"/>
                <w:szCs w:val="22"/>
                <w:lang w:eastAsia="ar-SA"/>
              </w:rPr>
            </w:pPr>
            <w:r w:rsidRPr="00DA285D">
              <w:rPr>
                <w:b/>
                <w:sz w:val="18"/>
                <w:szCs w:val="22"/>
                <w:lang w:eastAsia="ar-SA"/>
              </w:rPr>
              <w:t xml:space="preserve">ФИО </w:t>
            </w:r>
            <w:r w:rsidRPr="00DA285D">
              <w:rPr>
                <w:b/>
                <w:sz w:val="18"/>
                <w:szCs w:val="22"/>
                <w:lang w:eastAsia="ar-SA"/>
              </w:rPr>
              <w:br/>
            </w:r>
            <w:r w:rsidRPr="00DA285D">
              <w:rPr>
                <w:color w:val="FF0000"/>
                <w:sz w:val="18"/>
                <w:szCs w:val="22"/>
                <w:lang w:eastAsia="ar-SA"/>
              </w:rPr>
              <w:t>(в именительном падеже)</w:t>
            </w:r>
          </w:p>
        </w:tc>
        <w:tc>
          <w:tcPr>
            <w:tcW w:w="1394" w:type="dxa"/>
            <w:vAlign w:val="center"/>
            <w:hideMark/>
          </w:tcPr>
          <w:p w14:paraId="05D97320" w14:textId="77777777" w:rsidR="00DA285D" w:rsidRPr="00DA285D" w:rsidRDefault="00DA285D" w:rsidP="00DA285D">
            <w:pPr>
              <w:suppressAutoHyphens/>
              <w:snapToGrid w:val="0"/>
              <w:jc w:val="center"/>
              <w:rPr>
                <w:b/>
                <w:sz w:val="18"/>
                <w:szCs w:val="22"/>
                <w:lang w:eastAsia="ar-SA"/>
              </w:rPr>
            </w:pPr>
            <w:r w:rsidRPr="00DA285D">
              <w:rPr>
                <w:b/>
                <w:sz w:val="18"/>
                <w:szCs w:val="22"/>
                <w:lang w:eastAsia="ar-SA"/>
              </w:rPr>
              <w:t>Должность</w:t>
            </w:r>
          </w:p>
        </w:tc>
        <w:tc>
          <w:tcPr>
            <w:tcW w:w="1394" w:type="dxa"/>
            <w:vAlign w:val="center"/>
            <w:hideMark/>
          </w:tcPr>
          <w:p w14:paraId="02225278" w14:textId="77777777" w:rsidR="00DA285D" w:rsidRPr="00DA285D" w:rsidRDefault="00DA285D" w:rsidP="00DA285D">
            <w:pPr>
              <w:suppressAutoHyphens/>
              <w:snapToGrid w:val="0"/>
              <w:jc w:val="center"/>
              <w:rPr>
                <w:sz w:val="18"/>
                <w:szCs w:val="22"/>
                <w:lang w:eastAsia="ar-SA"/>
              </w:rPr>
            </w:pPr>
            <w:r w:rsidRPr="00DA285D">
              <w:rPr>
                <w:b/>
                <w:sz w:val="18"/>
                <w:szCs w:val="22"/>
                <w:lang w:eastAsia="ar-SA"/>
              </w:rPr>
              <w:t>Образование</w:t>
            </w:r>
            <w:r w:rsidRPr="00DA285D">
              <w:rPr>
                <w:b/>
                <w:sz w:val="18"/>
                <w:szCs w:val="22"/>
                <w:lang w:val="en-US" w:eastAsia="ar-SA"/>
              </w:rPr>
              <w:t xml:space="preserve"> (</w:t>
            </w:r>
            <w:r w:rsidRPr="00DA285D">
              <w:rPr>
                <w:b/>
                <w:sz w:val="18"/>
                <w:szCs w:val="22"/>
                <w:lang w:eastAsia="ar-SA"/>
              </w:rPr>
              <w:t>нужное подчеркнуть)</w:t>
            </w:r>
          </w:p>
        </w:tc>
        <w:tc>
          <w:tcPr>
            <w:tcW w:w="1194" w:type="dxa"/>
            <w:vAlign w:val="center"/>
          </w:tcPr>
          <w:p w14:paraId="79C26FC6" w14:textId="77777777" w:rsidR="00DA285D" w:rsidRPr="00DA285D" w:rsidRDefault="00DA285D" w:rsidP="00DA285D">
            <w:pPr>
              <w:suppressAutoHyphens/>
              <w:snapToGrid w:val="0"/>
              <w:jc w:val="center"/>
              <w:rPr>
                <w:b/>
                <w:sz w:val="18"/>
                <w:szCs w:val="22"/>
                <w:lang w:eastAsia="ar-SA"/>
              </w:rPr>
            </w:pPr>
          </w:p>
          <w:p w14:paraId="33470940" w14:textId="77777777" w:rsidR="00DA285D" w:rsidRPr="00DA285D" w:rsidRDefault="00DA285D" w:rsidP="00DA285D">
            <w:pPr>
              <w:suppressAutoHyphens/>
              <w:snapToGrid w:val="0"/>
              <w:jc w:val="center"/>
              <w:rPr>
                <w:b/>
                <w:sz w:val="18"/>
                <w:szCs w:val="22"/>
                <w:lang w:eastAsia="ar-SA"/>
              </w:rPr>
            </w:pPr>
            <w:r w:rsidRPr="00DA285D">
              <w:rPr>
                <w:b/>
                <w:sz w:val="18"/>
                <w:szCs w:val="22"/>
                <w:lang w:eastAsia="ar-SA"/>
              </w:rPr>
              <w:t>Дата рождения (</w:t>
            </w:r>
            <w:proofErr w:type="spellStart"/>
            <w:r w:rsidRPr="00DA285D">
              <w:rPr>
                <w:b/>
                <w:sz w:val="18"/>
                <w:szCs w:val="22"/>
                <w:lang w:eastAsia="ar-SA"/>
              </w:rPr>
              <w:t>дд.</w:t>
            </w:r>
            <w:proofErr w:type="gramStart"/>
            <w:r w:rsidRPr="00DA285D">
              <w:rPr>
                <w:b/>
                <w:sz w:val="18"/>
                <w:szCs w:val="22"/>
                <w:lang w:eastAsia="ar-SA"/>
              </w:rPr>
              <w:t>мм.гг</w:t>
            </w:r>
            <w:proofErr w:type="spellEnd"/>
            <w:proofErr w:type="gramEnd"/>
            <w:r w:rsidRPr="00DA285D">
              <w:rPr>
                <w:b/>
                <w:sz w:val="18"/>
                <w:szCs w:val="22"/>
                <w:lang w:eastAsia="ar-SA"/>
              </w:rPr>
              <w:t>)</w:t>
            </w:r>
          </w:p>
        </w:tc>
        <w:tc>
          <w:tcPr>
            <w:tcW w:w="1842" w:type="dxa"/>
            <w:vAlign w:val="center"/>
            <w:hideMark/>
          </w:tcPr>
          <w:p w14:paraId="473AB2A4" w14:textId="77777777" w:rsidR="00DA285D" w:rsidRPr="00DA285D" w:rsidRDefault="00405A2A" w:rsidP="00DA285D">
            <w:pPr>
              <w:suppressAutoHyphens/>
              <w:snapToGrid w:val="0"/>
              <w:jc w:val="center"/>
              <w:rPr>
                <w:b/>
                <w:sz w:val="18"/>
                <w:szCs w:val="22"/>
                <w:lang w:eastAsia="ar-SA"/>
              </w:rPr>
            </w:pPr>
            <w:r w:rsidRPr="00405A2A">
              <w:rPr>
                <w:b/>
                <w:sz w:val="18"/>
                <w:szCs w:val="22"/>
                <w:lang w:eastAsia="ar-SA"/>
              </w:rPr>
              <w:t>Наименование курса (при обучении по охране труда опасные работы – указать виды работ!)</w:t>
            </w:r>
          </w:p>
        </w:tc>
        <w:tc>
          <w:tcPr>
            <w:tcW w:w="1147" w:type="dxa"/>
            <w:vAlign w:val="center"/>
            <w:hideMark/>
          </w:tcPr>
          <w:p w14:paraId="31E427FA" w14:textId="77777777" w:rsidR="00DA285D" w:rsidRPr="00DA285D" w:rsidRDefault="00DA285D" w:rsidP="00DA285D">
            <w:pPr>
              <w:suppressAutoHyphens/>
              <w:snapToGrid w:val="0"/>
              <w:jc w:val="center"/>
              <w:rPr>
                <w:b/>
                <w:sz w:val="18"/>
                <w:szCs w:val="22"/>
                <w:lang w:eastAsia="ar-SA"/>
              </w:rPr>
            </w:pPr>
            <w:r w:rsidRPr="00DA285D">
              <w:rPr>
                <w:b/>
                <w:sz w:val="18"/>
                <w:szCs w:val="22"/>
                <w:lang w:eastAsia="ar-SA"/>
              </w:rPr>
              <w:t>Сфера деятельности организации</w:t>
            </w:r>
          </w:p>
        </w:tc>
        <w:tc>
          <w:tcPr>
            <w:tcW w:w="1688" w:type="dxa"/>
            <w:vAlign w:val="center"/>
          </w:tcPr>
          <w:p w14:paraId="18DE78F7" w14:textId="77777777" w:rsidR="00DA285D" w:rsidRPr="00DA285D" w:rsidRDefault="00DA285D" w:rsidP="00DA285D">
            <w:pPr>
              <w:suppressAutoHyphens/>
              <w:snapToGrid w:val="0"/>
              <w:jc w:val="center"/>
              <w:rPr>
                <w:b/>
                <w:szCs w:val="22"/>
                <w:lang w:eastAsia="ar-SA"/>
              </w:rPr>
            </w:pPr>
            <w:r w:rsidRPr="00DA285D">
              <w:rPr>
                <w:b/>
                <w:szCs w:val="22"/>
                <w:lang w:eastAsia="ar-SA"/>
              </w:rPr>
              <w:t>№ ДИПЛОМА</w:t>
            </w:r>
          </w:p>
          <w:p w14:paraId="29D358B9" w14:textId="77777777" w:rsidR="00DA285D" w:rsidRPr="00DA285D" w:rsidRDefault="00DA285D" w:rsidP="00DA285D">
            <w:pPr>
              <w:suppressAutoHyphens/>
              <w:snapToGrid w:val="0"/>
              <w:jc w:val="center"/>
              <w:rPr>
                <w:b/>
                <w:sz w:val="18"/>
                <w:szCs w:val="22"/>
                <w:lang w:eastAsia="ar-SA"/>
              </w:rPr>
            </w:pPr>
            <w:r w:rsidRPr="00DA285D">
              <w:rPr>
                <w:b/>
                <w:szCs w:val="22"/>
                <w:lang w:eastAsia="ar-SA"/>
              </w:rPr>
              <w:t>(для переподготовки и повышении квалификации)</w:t>
            </w:r>
          </w:p>
        </w:tc>
        <w:tc>
          <w:tcPr>
            <w:tcW w:w="1100" w:type="dxa"/>
            <w:vAlign w:val="center"/>
          </w:tcPr>
          <w:p w14:paraId="2BFF8581" w14:textId="77777777" w:rsidR="00405A2A" w:rsidRPr="00405A2A" w:rsidRDefault="00405A2A" w:rsidP="00405A2A">
            <w:pPr>
              <w:suppressAutoHyphens/>
              <w:snapToGrid w:val="0"/>
              <w:jc w:val="center"/>
              <w:rPr>
                <w:b/>
                <w:szCs w:val="22"/>
                <w:lang w:eastAsia="ar-SA"/>
              </w:rPr>
            </w:pPr>
            <w:r w:rsidRPr="00405A2A">
              <w:rPr>
                <w:b/>
                <w:szCs w:val="22"/>
                <w:lang w:eastAsia="ar-SA"/>
              </w:rPr>
              <w:t xml:space="preserve">№ СНИЛС </w:t>
            </w:r>
          </w:p>
          <w:p w14:paraId="04B1669B" w14:textId="77777777" w:rsidR="00DA285D" w:rsidRPr="00405A2A" w:rsidRDefault="00405A2A" w:rsidP="00405A2A">
            <w:pPr>
              <w:suppressAutoHyphens/>
              <w:snapToGrid w:val="0"/>
              <w:jc w:val="center"/>
              <w:rPr>
                <w:b/>
                <w:color w:val="FF0000"/>
                <w:sz w:val="18"/>
                <w:szCs w:val="22"/>
                <w:lang w:eastAsia="ar-SA"/>
              </w:rPr>
            </w:pPr>
            <w:r w:rsidRPr="00405A2A">
              <w:rPr>
                <w:b/>
                <w:color w:val="FF0000"/>
                <w:szCs w:val="22"/>
                <w:lang w:eastAsia="ar-SA"/>
              </w:rPr>
              <w:t>(для всех программ)</w:t>
            </w:r>
          </w:p>
        </w:tc>
        <w:tc>
          <w:tcPr>
            <w:tcW w:w="1394" w:type="dxa"/>
            <w:vAlign w:val="center"/>
            <w:hideMark/>
          </w:tcPr>
          <w:p w14:paraId="24B9F963" w14:textId="77777777" w:rsidR="00DA285D" w:rsidRPr="00DA285D" w:rsidRDefault="00DA285D" w:rsidP="00DA285D">
            <w:pPr>
              <w:suppressAutoHyphens/>
              <w:snapToGrid w:val="0"/>
              <w:jc w:val="center"/>
              <w:rPr>
                <w:b/>
                <w:sz w:val="18"/>
                <w:szCs w:val="22"/>
                <w:lang w:eastAsia="ar-SA"/>
              </w:rPr>
            </w:pPr>
            <w:r w:rsidRPr="00DA285D">
              <w:rPr>
                <w:b/>
                <w:sz w:val="18"/>
                <w:szCs w:val="22"/>
                <w:lang w:eastAsia="ar-SA"/>
              </w:rPr>
              <w:t>Стаж работы (обязательно для электробезопасности)</w:t>
            </w:r>
          </w:p>
        </w:tc>
        <w:tc>
          <w:tcPr>
            <w:tcW w:w="1394" w:type="dxa"/>
            <w:vAlign w:val="center"/>
            <w:hideMark/>
          </w:tcPr>
          <w:p w14:paraId="0DA123D5" w14:textId="77777777" w:rsidR="00DA285D" w:rsidRPr="00DA285D" w:rsidRDefault="00DA285D" w:rsidP="00DA285D">
            <w:pPr>
              <w:suppressAutoHyphens/>
              <w:snapToGrid w:val="0"/>
              <w:jc w:val="center"/>
              <w:rPr>
                <w:b/>
                <w:sz w:val="18"/>
                <w:szCs w:val="22"/>
                <w:lang w:eastAsia="ar-SA"/>
              </w:rPr>
            </w:pPr>
            <w:r w:rsidRPr="00DA285D">
              <w:rPr>
                <w:b/>
                <w:sz w:val="18"/>
                <w:szCs w:val="22"/>
                <w:lang w:eastAsia="ar-SA"/>
              </w:rPr>
              <w:t>Предыдущая дата аттестации (обязательно для электробезопасности)</w:t>
            </w:r>
          </w:p>
        </w:tc>
        <w:tc>
          <w:tcPr>
            <w:tcW w:w="1395" w:type="dxa"/>
            <w:vAlign w:val="center"/>
          </w:tcPr>
          <w:p w14:paraId="79E86630" w14:textId="77777777" w:rsidR="00DA285D" w:rsidRPr="00DA285D" w:rsidRDefault="00DA285D" w:rsidP="00DA285D">
            <w:pPr>
              <w:suppressAutoHyphens/>
              <w:snapToGrid w:val="0"/>
              <w:jc w:val="center"/>
              <w:rPr>
                <w:b/>
                <w:sz w:val="18"/>
                <w:szCs w:val="22"/>
                <w:lang w:eastAsia="ar-SA"/>
              </w:rPr>
            </w:pPr>
            <w:r w:rsidRPr="00DA285D">
              <w:rPr>
                <w:b/>
                <w:sz w:val="18"/>
                <w:szCs w:val="22"/>
                <w:lang w:eastAsia="ar-SA"/>
              </w:rPr>
              <w:t>Согласие слушателя на обучение и обработку персональных данных (подпись)</w:t>
            </w:r>
          </w:p>
        </w:tc>
      </w:tr>
      <w:tr w:rsidR="00DA285D" w:rsidRPr="00DA285D" w14:paraId="53D44AA8" w14:textId="77777777" w:rsidTr="00405A2A">
        <w:trPr>
          <w:trHeight w:val="1587"/>
        </w:trPr>
        <w:tc>
          <w:tcPr>
            <w:tcW w:w="266" w:type="dxa"/>
            <w:vAlign w:val="center"/>
            <w:hideMark/>
          </w:tcPr>
          <w:p w14:paraId="51FDD0FD" w14:textId="77777777" w:rsidR="00DA285D" w:rsidRPr="00DA285D" w:rsidRDefault="00DA285D" w:rsidP="00DA285D">
            <w:pPr>
              <w:suppressAutoHyphens/>
              <w:jc w:val="center"/>
              <w:rPr>
                <w:lang w:eastAsia="ar-SA"/>
              </w:rPr>
            </w:pPr>
            <w:r w:rsidRPr="00DA285D">
              <w:rPr>
                <w:lang w:eastAsia="ar-SA"/>
              </w:rPr>
              <w:t>1</w:t>
            </w:r>
          </w:p>
        </w:tc>
        <w:tc>
          <w:tcPr>
            <w:tcW w:w="1394" w:type="dxa"/>
          </w:tcPr>
          <w:p w14:paraId="11474D15" w14:textId="77777777" w:rsidR="00DA285D" w:rsidRPr="00DA285D" w:rsidRDefault="00DA285D" w:rsidP="00DA285D">
            <w:pPr>
              <w:suppressAutoHyphens/>
              <w:rPr>
                <w:lang w:eastAsia="ar-SA"/>
              </w:rPr>
            </w:pPr>
          </w:p>
        </w:tc>
        <w:tc>
          <w:tcPr>
            <w:tcW w:w="1394" w:type="dxa"/>
          </w:tcPr>
          <w:p w14:paraId="7764E9EE" w14:textId="77777777" w:rsidR="00DA285D" w:rsidRPr="00DA285D" w:rsidRDefault="00DA285D" w:rsidP="00DA285D">
            <w:pPr>
              <w:suppressAutoHyphens/>
              <w:rPr>
                <w:szCs w:val="18"/>
                <w:lang w:eastAsia="ar-SA"/>
              </w:rPr>
            </w:pPr>
          </w:p>
        </w:tc>
        <w:tc>
          <w:tcPr>
            <w:tcW w:w="1394" w:type="dxa"/>
          </w:tcPr>
          <w:p w14:paraId="756F3E5A" w14:textId="77777777" w:rsidR="00DA285D" w:rsidRPr="00DA285D" w:rsidRDefault="00DA285D" w:rsidP="00DA285D">
            <w:pPr>
              <w:suppressAutoHyphens/>
              <w:rPr>
                <w:lang w:eastAsia="ar-SA"/>
              </w:rPr>
            </w:pPr>
            <w:r w:rsidRPr="00DA285D">
              <w:rPr>
                <w:lang w:eastAsia="ar-SA"/>
              </w:rPr>
              <w:t>1. Среднее профессиональное</w:t>
            </w:r>
          </w:p>
          <w:p w14:paraId="47B7FC4E" w14:textId="77777777" w:rsidR="00DA285D" w:rsidRPr="00DA285D" w:rsidRDefault="00DA285D" w:rsidP="00DA285D">
            <w:pPr>
              <w:suppressAutoHyphens/>
              <w:rPr>
                <w:lang w:eastAsia="ar-SA"/>
              </w:rPr>
            </w:pPr>
          </w:p>
          <w:p w14:paraId="78570EAE" w14:textId="77777777" w:rsidR="00DA285D" w:rsidRPr="00DA285D" w:rsidRDefault="00DA285D" w:rsidP="00DA285D">
            <w:pPr>
              <w:suppressAutoHyphens/>
              <w:rPr>
                <w:lang w:eastAsia="ar-SA"/>
              </w:rPr>
            </w:pPr>
            <w:r w:rsidRPr="00DA285D">
              <w:rPr>
                <w:lang w:eastAsia="ar-SA"/>
              </w:rPr>
              <w:t>2. Высшее профессиональное</w:t>
            </w:r>
          </w:p>
        </w:tc>
        <w:tc>
          <w:tcPr>
            <w:tcW w:w="1194" w:type="dxa"/>
          </w:tcPr>
          <w:p w14:paraId="3EDB1AF4" w14:textId="77777777" w:rsidR="00DA285D" w:rsidRPr="00DA285D" w:rsidRDefault="00DA285D" w:rsidP="00DA285D">
            <w:pPr>
              <w:suppressAutoHyphens/>
              <w:rPr>
                <w:lang w:eastAsia="ar-SA"/>
              </w:rPr>
            </w:pPr>
          </w:p>
        </w:tc>
        <w:tc>
          <w:tcPr>
            <w:tcW w:w="1842" w:type="dxa"/>
          </w:tcPr>
          <w:p w14:paraId="76A5D249" w14:textId="77777777" w:rsidR="00DA285D" w:rsidRPr="00DA285D" w:rsidRDefault="00DA285D" w:rsidP="00DA285D">
            <w:pPr>
              <w:suppressAutoHyphens/>
              <w:spacing w:after="200" w:line="276" w:lineRule="auto"/>
              <w:rPr>
                <w:lang w:eastAsia="ar-SA"/>
              </w:rPr>
            </w:pPr>
          </w:p>
        </w:tc>
        <w:tc>
          <w:tcPr>
            <w:tcW w:w="1147" w:type="dxa"/>
          </w:tcPr>
          <w:p w14:paraId="52813DF1" w14:textId="77777777" w:rsidR="00DA285D" w:rsidRPr="00DA285D" w:rsidRDefault="00DA285D" w:rsidP="00DA285D">
            <w:pPr>
              <w:suppressAutoHyphens/>
              <w:spacing w:after="200" w:line="276" w:lineRule="auto"/>
              <w:rPr>
                <w:lang w:eastAsia="ar-SA"/>
              </w:rPr>
            </w:pPr>
          </w:p>
        </w:tc>
        <w:tc>
          <w:tcPr>
            <w:tcW w:w="1688" w:type="dxa"/>
          </w:tcPr>
          <w:p w14:paraId="43323778" w14:textId="77777777" w:rsidR="00DA285D" w:rsidRPr="00DA285D" w:rsidRDefault="00DA285D" w:rsidP="00DA285D">
            <w:pPr>
              <w:suppressAutoHyphens/>
              <w:spacing w:after="200" w:line="276" w:lineRule="auto"/>
              <w:rPr>
                <w:lang w:eastAsia="ar-SA"/>
              </w:rPr>
            </w:pPr>
          </w:p>
        </w:tc>
        <w:tc>
          <w:tcPr>
            <w:tcW w:w="1100" w:type="dxa"/>
          </w:tcPr>
          <w:p w14:paraId="7886C62A" w14:textId="77777777" w:rsidR="00DA285D" w:rsidRPr="00DA285D" w:rsidRDefault="00DA285D" w:rsidP="00DA285D">
            <w:pPr>
              <w:suppressAutoHyphens/>
              <w:spacing w:after="200" w:line="276" w:lineRule="auto"/>
              <w:rPr>
                <w:lang w:eastAsia="ar-SA"/>
              </w:rPr>
            </w:pPr>
          </w:p>
        </w:tc>
        <w:tc>
          <w:tcPr>
            <w:tcW w:w="1394" w:type="dxa"/>
          </w:tcPr>
          <w:p w14:paraId="656D35B6" w14:textId="77777777" w:rsidR="00DA285D" w:rsidRPr="00DA285D" w:rsidRDefault="00DA285D" w:rsidP="00DA285D">
            <w:pPr>
              <w:suppressAutoHyphens/>
              <w:spacing w:after="200" w:line="276" w:lineRule="auto"/>
              <w:rPr>
                <w:lang w:eastAsia="ar-SA"/>
              </w:rPr>
            </w:pPr>
          </w:p>
        </w:tc>
        <w:tc>
          <w:tcPr>
            <w:tcW w:w="1394" w:type="dxa"/>
          </w:tcPr>
          <w:p w14:paraId="29B27C15" w14:textId="77777777" w:rsidR="00DA285D" w:rsidRPr="00DA285D" w:rsidRDefault="00DA285D" w:rsidP="00DA285D">
            <w:pPr>
              <w:suppressAutoHyphens/>
              <w:spacing w:after="200" w:line="276" w:lineRule="auto"/>
              <w:rPr>
                <w:lang w:eastAsia="ar-SA"/>
              </w:rPr>
            </w:pPr>
          </w:p>
        </w:tc>
        <w:tc>
          <w:tcPr>
            <w:tcW w:w="1395" w:type="dxa"/>
          </w:tcPr>
          <w:p w14:paraId="3F4EF9DC" w14:textId="77777777" w:rsidR="00DA285D" w:rsidRPr="00DA285D" w:rsidRDefault="00DA285D" w:rsidP="00DA285D">
            <w:pPr>
              <w:suppressAutoHyphens/>
              <w:spacing w:after="200" w:line="276" w:lineRule="auto"/>
              <w:rPr>
                <w:lang w:eastAsia="ar-SA"/>
              </w:rPr>
            </w:pPr>
          </w:p>
        </w:tc>
      </w:tr>
    </w:tbl>
    <w:p w14:paraId="1240F1CA" w14:textId="77777777" w:rsidR="00C7590D" w:rsidRPr="00ED5C8A" w:rsidRDefault="00C7590D" w:rsidP="008A7D21">
      <w:pPr>
        <w:suppressAutoHyphens/>
        <w:jc w:val="both"/>
        <w:rPr>
          <w:sz w:val="22"/>
          <w:szCs w:val="22"/>
          <w:lang w:eastAsia="ar-SA"/>
        </w:rPr>
      </w:pPr>
    </w:p>
    <w:p w14:paraId="6088954B" w14:textId="77777777" w:rsidR="00C7590D" w:rsidRPr="00DA285D" w:rsidRDefault="00C7590D" w:rsidP="00DA285D">
      <w:pPr>
        <w:suppressAutoHyphens/>
        <w:ind w:left="1276"/>
        <w:jc w:val="both"/>
        <w:rPr>
          <w:color w:val="A50021"/>
          <w:sz w:val="22"/>
          <w:szCs w:val="22"/>
          <w:lang w:eastAsia="ar-SA"/>
        </w:rPr>
      </w:pPr>
      <w:r w:rsidRPr="00ED5C8A">
        <w:rPr>
          <w:sz w:val="22"/>
          <w:szCs w:val="22"/>
          <w:lang w:eastAsia="ar-SA"/>
        </w:rPr>
        <w:t>Руководитель организации ______________________/____________________/</w:t>
      </w:r>
    </w:p>
    <w:p w14:paraId="72D43FF3" w14:textId="77777777" w:rsidR="00C7590D" w:rsidRPr="00ED5C8A" w:rsidRDefault="00C7590D" w:rsidP="008A7D21">
      <w:pPr>
        <w:tabs>
          <w:tab w:val="left" w:pos="4395"/>
          <w:tab w:val="left" w:pos="7938"/>
        </w:tabs>
        <w:suppressAutoHyphens/>
        <w:ind w:left="6379"/>
        <w:rPr>
          <w:sz w:val="22"/>
          <w:szCs w:val="22"/>
          <w:lang w:eastAsia="ar-SA"/>
        </w:rPr>
      </w:pPr>
      <w:r w:rsidRPr="00ED5C8A">
        <w:rPr>
          <w:sz w:val="22"/>
          <w:szCs w:val="22"/>
          <w:lang w:eastAsia="ar-SA"/>
        </w:rPr>
        <w:t>М.П.</w:t>
      </w:r>
      <w:r w:rsidRPr="00ED5C8A">
        <w:rPr>
          <w:sz w:val="22"/>
          <w:szCs w:val="22"/>
          <w:lang w:eastAsia="ar-SA"/>
        </w:rPr>
        <w:tab/>
      </w:r>
    </w:p>
    <w:p w14:paraId="53A64815" w14:textId="77777777" w:rsidR="00C7590D" w:rsidRPr="00ED5C8A" w:rsidRDefault="00C7590D" w:rsidP="00C7590D">
      <w:pPr>
        <w:tabs>
          <w:tab w:val="left" w:pos="4395"/>
          <w:tab w:val="left" w:pos="7938"/>
        </w:tabs>
        <w:suppressAutoHyphens/>
        <w:ind w:left="1134"/>
        <w:rPr>
          <w:rFonts w:eastAsia="Calibri"/>
          <w:bCs/>
          <w:iCs/>
          <w:sz w:val="22"/>
          <w:szCs w:val="22"/>
          <w:lang w:eastAsia="ar-SA"/>
        </w:rPr>
      </w:pPr>
      <w:r w:rsidRPr="00ED5C8A">
        <w:rPr>
          <w:rFonts w:eastAsia="Calibri"/>
          <w:bCs/>
          <w:iCs/>
          <w:sz w:val="22"/>
          <w:szCs w:val="22"/>
          <w:lang w:eastAsia="ar-SA"/>
        </w:rPr>
        <w:t xml:space="preserve">Ответственное </w:t>
      </w:r>
      <w:r w:rsidR="00ED5311" w:rsidRPr="00ED5C8A">
        <w:rPr>
          <w:rFonts w:eastAsia="Calibri"/>
          <w:bCs/>
          <w:iCs/>
          <w:sz w:val="22"/>
          <w:szCs w:val="22"/>
          <w:lang w:eastAsia="ar-SA"/>
        </w:rPr>
        <w:t>лицо: ФИО</w:t>
      </w:r>
      <w:r w:rsidRPr="00ED5C8A">
        <w:rPr>
          <w:rFonts w:eastAsia="Calibri"/>
          <w:bCs/>
          <w:iCs/>
          <w:sz w:val="22"/>
          <w:szCs w:val="22"/>
          <w:lang w:eastAsia="ar-SA"/>
        </w:rPr>
        <w:t>_________________________, телефон ________________</w:t>
      </w:r>
    </w:p>
    <w:p w14:paraId="2D2842BE" w14:textId="77777777" w:rsidR="00C7590D" w:rsidRPr="00ED5C8A" w:rsidRDefault="00C7590D" w:rsidP="00C7590D">
      <w:pPr>
        <w:tabs>
          <w:tab w:val="left" w:pos="4395"/>
          <w:tab w:val="left" w:pos="7938"/>
        </w:tabs>
        <w:suppressAutoHyphens/>
        <w:ind w:left="1134"/>
        <w:rPr>
          <w:rFonts w:eastAsia="Calibri"/>
          <w:b/>
          <w:bCs/>
          <w:iCs/>
          <w:sz w:val="22"/>
          <w:szCs w:val="22"/>
          <w:lang w:eastAsia="ar-SA"/>
        </w:rPr>
      </w:pPr>
    </w:p>
    <w:p w14:paraId="7C954930" w14:textId="77777777" w:rsidR="00C7590D" w:rsidRPr="008A7D21" w:rsidRDefault="00C7590D" w:rsidP="00886D30">
      <w:pPr>
        <w:tabs>
          <w:tab w:val="left" w:pos="4395"/>
          <w:tab w:val="left" w:pos="7938"/>
        </w:tabs>
        <w:suppressAutoHyphens/>
        <w:ind w:left="-284"/>
        <w:rPr>
          <w:rFonts w:eastAsia="Calibri"/>
          <w:bCs/>
          <w:iCs/>
          <w:szCs w:val="22"/>
          <w:lang w:eastAsia="ar-SA"/>
        </w:rPr>
      </w:pPr>
      <w:r w:rsidRPr="008A7D21">
        <w:rPr>
          <w:rFonts w:eastAsia="Calibri"/>
          <w:bCs/>
          <w:iCs/>
          <w:szCs w:val="22"/>
          <w:lang w:eastAsia="ar-SA"/>
        </w:rPr>
        <w:t xml:space="preserve">*После заполнения заявку с реквизитами организации необходимо направить на электронную почту – </w:t>
      </w:r>
      <w:hyperlink r:id="rId7" w:history="1">
        <w:r w:rsidR="00ED5311" w:rsidRPr="008A7D21">
          <w:rPr>
            <w:rStyle w:val="a6"/>
            <w:rFonts w:eastAsia="Calibri"/>
            <w:bCs/>
            <w:iCs/>
            <w:color w:val="auto"/>
            <w:szCs w:val="22"/>
            <w:u w:val="none"/>
            <w:lang w:val="en-US" w:eastAsia="ar-SA"/>
          </w:rPr>
          <w:t>info</w:t>
        </w:r>
        <w:r w:rsidR="00ED5311" w:rsidRPr="008A7D21">
          <w:rPr>
            <w:rStyle w:val="a6"/>
            <w:rFonts w:eastAsia="Calibri"/>
            <w:bCs/>
            <w:iCs/>
            <w:color w:val="auto"/>
            <w:szCs w:val="22"/>
            <w:u w:val="none"/>
            <w:lang w:eastAsia="ar-SA"/>
          </w:rPr>
          <w:t>@</w:t>
        </w:r>
        <w:r w:rsidR="00ED5311" w:rsidRPr="008A7D21">
          <w:rPr>
            <w:rStyle w:val="a6"/>
            <w:rFonts w:eastAsia="Calibri"/>
            <w:bCs/>
            <w:iCs/>
            <w:color w:val="auto"/>
            <w:szCs w:val="22"/>
            <w:u w:val="none"/>
            <w:lang w:val="en-US" w:eastAsia="ar-SA"/>
          </w:rPr>
          <w:t>pdskadry</w:t>
        </w:r>
        <w:r w:rsidR="00ED5311" w:rsidRPr="008A7D21">
          <w:rPr>
            <w:rStyle w:val="a6"/>
            <w:rFonts w:eastAsia="Calibri"/>
            <w:bCs/>
            <w:iCs/>
            <w:color w:val="auto"/>
            <w:szCs w:val="22"/>
            <w:u w:val="none"/>
            <w:lang w:eastAsia="ar-SA"/>
          </w:rPr>
          <w:t>.</w:t>
        </w:r>
        <w:r w:rsidR="00ED5311" w:rsidRPr="008A7D21">
          <w:rPr>
            <w:rStyle w:val="a6"/>
            <w:rFonts w:eastAsia="Calibri"/>
            <w:bCs/>
            <w:iCs/>
            <w:color w:val="auto"/>
            <w:szCs w:val="22"/>
            <w:u w:val="none"/>
            <w:lang w:val="en-US" w:eastAsia="ar-SA"/>
          </w:rPr>
          <w:t>ru</w:t>
        </w:r>
      </w:hyperlink>
    </w:p>
    <w:p w14:paraId="0625B24C" w14:textId="77777777" w:rsidR="00ED5311" w:rsidRPr="008A7D21" w:rsidRDefault="00ED5311" w:rsidP="00886D30">
      <w:pPr>
        <w:tabs>
          <w:tab w:val="left" w:pos="4395"/>
          <w:tab w:val="left" w:pos="7938"/>
        </w:tabs>
        <w:suppressAutoHyphens/>
        <w:ind w:left="-284"/>
        <w:rPr>
          <w:rFonts w:eastAsia="Calibri"/>
          <w:bCs/>
          <w:iCs/>
          <w:szCs w:val="22"/>
          <w:lang w:eastAsia="ar-SA"/>
        </w:rPr>
      </w:pPr>
      <w:r w:rsidRPr="008A7D21">
        <w:rPr>
          <w:rFonts w:eastAsia="Calibri"/>
          <w:bCs/>
          <w:iCs/>
          <w:szCs w:val="22"/>
          <w:lang w:eastAsia="ar-SA"/>
        </w:rPr>
        <w:t>** Вместе с заявкой предоставить: реквизиты организации, копии паспортов обучаемых, копии дипломов обучаемых.</w:t>
      </w:r>
    </w:p>
    <w:p w14:paraId="6F35CAD3" w14:textId="77777777" w:rsidR="00C7590D" w:rsidRPr="00ED5C8A" w:rsidRDefault="00C7590D" w:rsidP="008A7D21">
      <w:pPr>
        <w:ind w:right="424"/>
        <w:rPr>
          <w:b/>
          <w:sz w:val="22"/>
          <w:szCs w:val="22"/>
        </w:rPr>
      </w:pPr>
    </w:p>
    <w:p w14:paraId="7DB2E9D9" w14:textId="77777777" w:rsidR="00ED5311" w:rsidRPr="00DA285D" w:rsidRDefault="009517C3" w:rsidP="00DA285D">
      <w:pPr>
        <w:pStyle w:val="a3"/>
        <w:jc w:val="center"/>
        <w:rPr>
          <w:rFonts w:ascii="Times New Roman" w:hAnsi="Times New Roman"/>
          <w:b/>
          <w:sz w:val="20"/>
          <w:szCs w:val="20"/>
          <w:u w:val="single"/>
        </w:rPr>
      </w:pPr>
      <w:r w:rsidRPr="00DA285D">
        <w:rPr>
          <w:rFonts w:ascii="Times New Roman" w:hAnsi="Times New Roman"/>
          <w:b/>
          <w:sz w:val="20"/>
          <w:szCs w:val="20"/>
          <w:u w:val="single"/>
        </w:rPr>
        <w:t>ФОРМА СОГЛАСОВАНА:</w:t>
      </w:r>
    </w:p>
    <w:tbl>
      <w:tblPr>
        <w:tblW w:w="15831" w:type="dxa"/>
        <w:tblInd w:w="-601" w:type="dxa"/>
        <w:tblLook w:val="04A0" w:firstRow="1" w:lastRow="0" w:firstColumn="1" w:lastColumn="0" w:noHBand="0" w:noVBand="1"/>
      </w:tblPr>
      <w:tblGrid>
        <w:gridCol w:w="8299"/>
        <w:gridCol w:w="7532"/>
      </w:tblGrid>
      <w:tr w:rsidR="00ED5311" w:rsidRPr="00DA285D" w14:paraId="27570980" w14:textId="77777777" w:rsidTr="00DA285D">
        <w:trPr>
          <w:trHeight w:val="172"/>
        </w:trPr>
        <w:tc>
          <w:tcPr>
            <w:tcW w:w="8299" w:type="dxa"/>
          </w:tcPr>
          <w:p w14:paraId="53C22AEF" w14:textId="77777777" w:rsidR="00ED5311" w:rsidRPr="00DA285D" w:rsidRDefault="00ED5311" w:rsidP="00E83B07">
            <w:pPr>
              <w:pStyle w:val="a3"/>
              <w:rPr>
                <w:rFonts w:ascii="Times New Roman" w:hAnsi="Times New Roman"/>
                <w:b/>
                <w:sz w:val="20"/>
                <w:szCs w:val="20"/>
              </w:rPr>
            </w:pPr>
            <w:r w:rsidRPr="00DA285D">
              <w:rPr>
                <w:rFonts w:ascii="Times New Roman" w:hAnsi="Times New Roman"/>
                <w:b/>
                <w:sz w:val="20"/>
                <w:szCs w:val="20"/>
              </w:rPr>
              <w:t>ЗАКАЗЧИК:</w:t>
            </w:r>
          </w:p>
        </w:tc>
        <w:tc>
          <w:tcPr>
            <w:tcW w:w="7532" w:type="dxa"/>
          </w:tcPr>
          <w:p w14:paraId="5AF5EB77" w14:textId="77777777" w:rsidR="00ED5311" w:rsidRPr="00DA285D" w:rsidRDefault="00ED5311" w:rsidP="00E83B07">
            <w:pPr>
              <w:pStyle w:val="a3"/>
              <w:rPr>
                <w:rFonts w:ascii="Times New Roman" w:hAnsi="Times New Roman"/>
                <w:b/>
                <w:sz w:val="20"/>
                <w:szCs w:val="20"/>
              </w:rPr>
            </w:pPr>
            <w:r w:rsidRPr="00DA285D">
              <w:rPr>
                <w:rFonts w:ascii="Times New Roman" w:hAnsi="Times New Roman"/>
                <w:b/>
                <w:sz w:val="20"/>
                <w:szCs w:val="20"/>
              </w:rPr>
              <w:t>ИСПОЛНИТЕЛЬ:</w:t>
            </w:r>
          </w:p>
        </w:tc>
      </w:tr>
      <w:tr w:rsidR="00ED5311" w:rsidRPr="00DA285D" w14:paraId="019580BF" w14:textId="77777777" w:rsidTr="00DA285D">
        <w:trPr>
          <w:trHeight w:val="886"/>
        </w:trPr>
        <w:tc>
          <w:tcPr>
            <w:tcW w:w="8299" w:type="dxa"/>
          </w:tcPr>
          <w:p w14:paraId="51144219" w14:textId="77777777" w:rsidR="00502D6A" w:rsidRDefault="00502D6A" w:rsidP="00E83B07">
            <w:pPr>
              <w:pStyle w:val="a3"/>
              <w:rPr>
                <w:rFonts w:ascii="Times New Roman" w:hAnsi="Times New Roman"/>
                <w:sz w:val="20"/>
                <w:szCs w:val="20"/>
              </w:rPr>
            </w:pPr>
            <w:bookmarkStart w:id="12" w:name="КонтрДолжность1"/>
            <w:bookmarkEnd w:id="12"/>
          </w:p>
          <w:p w14:paraId="1138A7AE" w14:textId="77777777" w:rsidR="00ED5311" w:rsidRPr="00DA285D" w:rsidRDefault="00ED5311" w:rsidP="00E83B07">
            <w:pPr>
              <w:pStyle w:val="a3"/>
              <w:rPr>
                <w:rFonts w:ascii="Times New Roman" w:hAnsi="Times New Roman"/>
                <w:sz w:val="20"/>
                <w:szCs w:val="20"/>
              </w:rPr>
            </w:pPr>
          </w:p>
          <w:p w14:paraId="45857595" w14:textId="77777777" w:rsidR="00ED5311" w:rsidRPr="00DA285D" w:rsidRDefault="00ED5311" w:rsidP="00E83B07">
            <w:pPr>
              <w:pStyle w:val="a3"/>
              <w:rPr>
                <w:rFonts w:ascii="Times New Roman" w:hAnsi="Times New Roman"/>
                <w:sz w:val="20"/>
                <w:szCs w:val="20"/>
              </w:rPr>
            </w:pPr>
          </w:p>
          <w:p w14:paraId="2BFCB7E3" w14:textId="77777777" w:rsidR="00ED5311" w:rsidRPr="00DA285D" w:rsidRDefault="00ED5311" w:rsidP="00E83B07">
            <w:pPr>
              <w:pStyle w:val="a3"/>
              <w:rPr>
                <w:rFonts w:ascii="Times New Roman" w:hAnsi="Times New Roman"/>
                <w:sz w:val="20"/>
                <w:szCs w:val="20"/>
              </w:rPr>
            </w:pPr>
          </w:p>
          <w:p w14:paraId="19274261" w14:textId="77777777" w:rsidR="00ED5311" w:rsidRPr="00DA285D" w:rsidRDefault="00ED5311" w:rsidP="00E83B07">
            <w:pPr>
              <w:pStyle w:val="a3"/>
              <w:rPr>
                <w:rFonts w:ascii="Times New Roman" w:hAnsi="Times New Roman"/>
                <w:sz w:val="20"/>
                <w:szCs w:val="20"/>
              </w:rPr>
            </w:pPr>
            <w:r w:rsidRPr="00DA285D">
              <w:rPr>
                <w:rFonts w:ascii="Times New Roman" w:hAnsi="Times New Roman"/>
                <w:sz w:val="20"/>
                <w:szCs w:val="20"/>
              </w:rPr>
              <w:t xml:space="preserve">_______________ </w:t>
            </w:r>
            <w:bookmarkStart w:id="13" w:name="ИОФЗаказ1"/>
            <w:bookmarkEnd w:id="13"/>
          </w:p>
          <w:p w14:paraId="122A3E96" w14:textId="77777777" w:rsidR="00ED5311" w:rsidRPr="00DA285D" w:rsidRDefault="00ED5311" w:rsidP="00DA285D">
            <w:pPr>
              <w:pStyle w:val="a3"/>
              <w:jc w:val="both"/>
              <w:rPr>
                <w:rFonts w:ascii="Times New Roman" w:hAnsi="Times New Roman"/>
                <w:b/>
                <w:sz w:val="20"/>
                <w:szCs w:val="20"/>
              </w:rPr>
            </w:pPr>
            <w:r w:rsidRPr="00DA285D">
              <w:rPr>
                <w:rFonts w:ascii="Times New Roman" w:hAnsi="Times New Roman"/>
                <w:sz w:val="20"/>
                <w:szCs w:val="20"/>
              </w:rPr>
              <w:t>М.П.</w:t>
            </w:r>
          </w:p>
        </w:tc>
        <w:tc>
          <w:tcPr>
            <w:tcW w:w="7532" w:type="dxa"/>
          </w:tcPr>
          <w:p w14:paraId="79AFAE92" w14:textId="77777777" w:rsidR="00ED5311" w:rsidRPr="00DA285D" w:rsidRDefault="00ED5311" w:rsidP="00E83B07">
            <w:pPr>
              <w:pStyle w:val="a3"/>
              <w:rPr>
                <w:rFonts w:ascii="Times New Roman" w:hAnsi="Times New Roman"/>
                <w:sz w:val="20"/>
                <w:szCs w:val="20"/>
              </w:rPr>
            </w:pPr>
            <w:r w:rsidRPr="00DA285D">
              <w:rPr>
                <w:rFonts w:ascii="Times New Roman" w:hAnsi="Times New Roman"/>
                <w:sz w:val="20"/>
                <w:szCs w:val="20"/>
              </w:rPr>
              <w:t>АНО ДПО «УЦ «ПрофДорСтройКадры»</w:t>
            </w:r>
          </w:p>
          <w:p w14:paraId="63C90C13" w14:textId="77777777" w:rsidR="0075435B" w:rsidRPr="00DA285D" w:rsidRDefault="0075435B" w:rsidP="0075435B">
            <w:pPr>
              <w:pStyle w:val="a3"/>
              <w:rPr>
                <w:rFonts w:ascii="Times New Roman" w:hAnsi="Times New Roman"/>
                <w:sz w:val="20"/>
                <w:szCs w:val="20"/>
              </w:rPr>
            </w:pPr>
            <w:r w:rsidRPr="00DA285D">
              <w:rPr>
                <w:rFonts w:ascii="Times New Roman" w:hAnsi="Times New Roman"/>
                <w:sz w:val="20"/>
                <w:szCs w:val="20"/>
              </w:rPr>
              <w:t>Директор</w:t>
            </w:r>
          </w:p>
          <w:p w14:paraId="32E12A9E" w14:textId="77777777" w:rsidR="00ED5311" w:rsidRPr="00DA285D" w:rsidRDefault="00ED5311" w:rsidP="00E83B07">
            <w:pPr>
              <w:pStyle w:val="a3"/>
              <w:rPr>
                <w:rFonts w:ascii="Times New Roman" w:hAnsi="Times New Roman"/>
                <w:sz w:val="20"/>
                <w:szCs w:val="20"/>
              </w:rPr>
            </w:pPr>
          </w:p>
          <w:p w14:paraId="032CB097" w14:textId="77777777" w:rsidR="00ED5311" w:rsidRPr="00DA285D" w:rsidRDefault="00351EEF" w:rsidP="00E83B07">
            <w:pPr>
              <w:pStyle w:val="a3"/>
              <w:rPr>
                <w:rFonts w:ascii="Times New Roman" w:hAnsi="Times New Roman"/>
                <w:sz w:val="20"/>
                <w:szCs w:val="20"/>
              </w:rPr>
            </w:pPr>
            <w:r w:rsidRPr="00DA285D">
              <w:rPr>
                <w:rFonts w:ascii="Times New Roman" w:hAnsi="Times New Roman"/>
                <w:sz w:val="20"/>
                <w:szCs w:val="20"/>
              </w:rPr>
              <w:t>_______________ Е.А.</w:t>
            </w:r>
            <w:r w:rsidR="00ED5311" w:rsidRPr="00DA285D">
              <w:rPr>
                <w:rFonts w:ascii="Times New Roman" w:hAnsi="Times New Roman"/>
                <w:sz w:val="20"/>
                <w:szCs w:val="20"/>
              </w:rPr>
              <w:t>Громик</w:t>
            </w:r>
          </w:p>
          <w:p w14:paraId="647F4561" w14:textId="77777777" w:rsidR="00ED5311" w:rsidRPr="00DA285D" w:rsidRDefault="00ED5311" w:rsidP="00DA285D">
            <w:pPr>
              <w:pStyle w:val="a3"/>
              <w:jc w:val="both"/>
              <w:rPr>
                <w:rFonts w:ascii="Times New Roman" w:hAnsi="Times New Roman"/>
                <w:b/>
                <w:sz w:val="20"/>
                <w:szCs w:val="20"/>
              </w:rPr>
            </w:pPr>
            <w:r w:rsidRPr="00DA285D">
              <w:rPr>
                <w:rFonts w:ascii="Times New Roman" w:hAnsi="Times New Roman"/>
                <w:sz w:val="20"/>
                <w:szCs w:val="20"/>
              </w:rPr>
              <w:t>М.П.</w:t>
            </w:r>
          </w:p>
        </w:tc>
      </w:tr>
    </w:tbl>
    <w:p w14:paraId="5F78D615" w14:textId="77777777" w:rsidR="00DA285D" w:rsidRDefault="00DA285D" w:rsidP="00401D8A">
      <w:pPr>
        <w:pStyle w:val="a3"/>
        <w:rPr>
          <w:rFonts w:ascii="Times New Roman" w:hAnsi="Times New Roman"/>
          <w:sz w:val="16"/>
          <w:szCs w:val="16"/>
        </w:rPr>
        <w:sectPr w:rsidR="00DA285D" w:rsidSect="001D02E1">
          <w:pgSz w:w="16838" w:h="11906" w:orient="landscape" w:code="9"/>
          <w:pgMar w:top="1134" w:right="567" w:bottom="567" w:left="1134" w:header="709" w:footer="709" w:gutter="0"/>
          <w:cols w:space="708"/>
          <w:docGrid w:linePitch="360"/>
        </w:sectPr>
      </w:pPr>
    </w:p>
    <w:p w14:paraId="39B9D466" w14:textId="77777777" w:rsidR="00ED5311" w:rsidRPr="00ED5C8A" w:rsidRDefault="00ED5311" w:rsidP="00401D8A">
      <w:pPr>
        <w:pStyle w:val="a3"/>
        <w:rPr>
          <w:rFonts w:ascii="Times New Roman" w:hAnsi="Times New Roman"/>
          <w:sz w:val="16"/>
          <w:szCs w:val="16"/>
        </w:rPr>
      </w:pPr>
    </w:p>
    <w:p w14:paraId="29161A28" w14:textId="77777777" w:rsidR="00ED5C8A" w:rsidRDefault="00ED5C8A" w:rsidP="00ED5311">
      <w:pPr>
        <w:ind w:right="424"/>
        <w:jc w:val="right"/>
        <w:rPr>
          <w:b/>
          <w:sz w:val="22"/>
          <w:szCs w:val="22"/>
        </w:rPr>
      </w:pPr>
    </w:p>
    <w:p w14:paraId="4FF646D9" w14:textId="77777777" w:rsidR="00ED5311" w:rsidRPr="00ED5C8A" w:rsidRDefault="00ED5311" w:rsidP="00ED5311">
      <w:pPr>
        <w:ind w:right="424"/>
        <w:jc w:val="right"/>
        <w:rPr>
          <w:b/>
          <w:sz w:val="22"/>
          <w:szCs w:val="22"/>
        </w:rPr>
      </w:pPr>
      <w:r w:rsidRPr="00ED5C8A">
        <w:rPr>
          <w:b/>
          <w:sz w:val="22"/>
          <w:szCs w:val="22"/>
        </w:rPr>
        <w:t xml:space="preserve">Приложение № 2 к Договору </w:t>
      </w:r>
    </w:p>
    <w:p w14:paraId="3608D643" w14:textId="77777777" w:rsidR="00ED5311" w:rsidRPr="00ED5C8A" w:rsidRDefault="00ED5311" w:rsidP="00ED5311">
      <w:pPr>
        <w:pStyle w:val="a3"/>
        <w:jc w:val="right"/>
        <w:rPr>
          <w:rFonts w:ascii="Times New Roman" w:hAnsi="Times New Roman"/>
          <w:b/>
        </w:rPr>
      </w:pPr>
      <w:r w:rsidRPr="00ED5C8A">
        <w:rPr>
          <w:rFonts w:ascii="Times New Roman" w:hAnsi="Times New Roman"/>
          <w:b/>
        </w:rPr>
        <w:t xml:space="preserve">№  </w:t>
      </w:r>
      <w:bookmarkStart w:id="14" w:name="НомерДоговора2"/>
      <w:bookmarkEnd w:id="14"/>
      <w:r w:rsidR="00E83B07">
        <w:rPr>
          <w:rFonts w:ascii="Times New Roman" w:hAnsi="Times New Roman"/>
          <w:b/>
        </w:rPr>
        <w:t xml:space="preserve"> </w:t>
      </w:r>
      <w:r w:rsidRPr="00ED5C8A">
        <w:rPr>
          <w:rFonts w:ascii="Times New Roman" w:hAnsi="Times New Roman"/>
          <w:b/>
        </w:rPr>
        <w:t>от</w:t>
      </w:r>
      <w:r w:rsidR="00E83B07">
        <w:rPr>
          <w:rFonts w:ascii="Times New Roman" w:hAnsi="Times New Roman"/>
          <w:b/>
        </w:rPr>
        <w:t xml:space="preserve"> </w:t>
      </w:r>
      <w:bookmarkStart w:id="15" w:name="ДатаДоговора2"/>
      <w:bookmarkEnd w:id="15"/>
      <w:r w:rsidRPr="00ED5C8A">
        <w:rPr>
          <w:rFonts w:ascii="Times New Roman" w:hAnsi="Times New Roman"/>
          <w:b/>
        </w:rPr>
        <w:t xml:space="preserve"> </w:t>
      </w:r>
    </w:p>
    <w:p w14:paraId="0C10A39B" w14:textId="77777777" w:rsidR="00ED5311" w:rsidRPr="00ED5C8A" w:rsidRDefault="00ED5311" w:rsidP="009517C3">
      <w:pPr>
        <w:pStyle w:val="a3"/>
        <w:rPr>
          <w:rFonts w:ascii="Times New Roman" w:hAnsi="Times New Roman"/>
          <w:b/>
        </w:rPr>
      </w:pPr>
    </w:p>
    <w:p w14:paraId="75612DEC" w14:textId="77777777" w:rsidR="009517C3" w:rsidRPr="00ED5C8A" w:rsidRDefault="009517C3" w:rsidP="009517C3">
      <w:pPr>
        <w:pStyle w:val="a3"/>
        <w:rPr>
          <w:rFonts w:ascii="Times New Roman" w:hAnsi="Times New Roman"/>
          <w:b/>
        </w:rPr>
      </w:pPr>
    </w:p>
    <w:p w14:paraId="2C2BB4EA" w14:textId="77777777" w:rsidR="009517C3" w:rsidRPr="00ED5C8A" w:rsidRDefault="009517C3" w:rsidP="009517C3">
      <w:pPr>
        <w:ind w:left="720"/>
        <w:jc w:val="both"/>
        <w:rPr>
          <w:b/>
          <w:sz w:val="22"/>
          <w:szCs w:val="22"/>
          <w:u w:val="single"/>
        </w:rPr>
      </w:pPr>
      <w:r w:rsidRPr="00ED5C8A">
        <w:rPr>
          <w:b/>
          <w:sz w:val="22"/>
          <w:szCs w:val="22"/>
          <w:u w:val="single"/>
        </w:rPr>
        <w:t>ФОРМА</w:t>
      </w:r>
    </w:p>
    <w:p w14:paraId="23C84A5A" w14:textId="77777777" w:rsidR="00ED5311" w:rsidRPr="00ED5C8A" w:rsidRDefault="00ED5311" w:rsidP="009517C3">
      <w:pPr>
        <w:pStyle w:val="a3"/>
        <w:rPr>
          <w:rFonts w:ascii="Times New Roman" w:hAnsi="Times New Roman"/>
          <w:b/>
        </w:rPr>
      </w:pPr>
    </w:p>
    <w:p w14:paraId="55D93443" w14:textId="77777777" w:rsidR="009517C3" w:rsidRPr="00ED5C8A" w:rsidRDefault="009517C3" w:rsidP="00ED5311">
      <w:pPr>
        <w:pStyle w:val="a3"/>
        <w:jc w:val="right"/>
        <w:rPr>
          <w:rFonts w:ascii="Times New Roman" w:hAnsi="Times New Roman"/>
          <w:b/>
        </w:rPr>
      </w:pPr>
    </w:p>
    <w:p w14:paraId="08B6D8D1" w14:textId="77777777" w:rsidR="009517C3" w:rsidRPr="00ED5C8A" w:rsidRDefault="009517C3" w:rsidP="00ED5311">
      <w:pPr>
        <w:pStyle w:val="a3"/>
        <w:jc w:val="right"/>
        <w:rPr>
          <w:rFonts w:ascii="Times New Roman" w:hAnsi="Times New Roman"/>
          <w:b/>
        </w:rPr>
      </w:pPr>
    </w:p>
    <w:p w14:paraId="69A881AC" w14:textId="77777777" w:rsidR="009517C3" w:rsidRPr="00ED5C8A" w:rsidRDefault="009517C3" w:rsidP="00ED5311">
      <w:pPr>
        <w:pStyle w:val="a3"/>
        <w:jc w:val="right"/>
        <w:rPr>
          <w:rFonts w:ascii="Times New Roman" w:hAnsi="Times New Roman"/>
          <w:b/>
        </w:rPr>
      </w:pPr>
    </w:p>
    <w:p w14:paraId="008382B9" w14:textId="77777777" w:rsidR="009517C3" w:rsidRPr="00ED5C8A" w:rsidRDefault="009517C3" w:rsidP="00ED5311">
      <w:pPr>
        <w:pStyle w:val="a3"/>
        <w:jc w:val="right"/>
        <w:rPr>
          <w:rFonts w:ascii="Times New Roman" w:hAnsi="Times New Roman"/>
          <w:b/>
        </w:rPr>
      </w:pPr>
    </w:p>
    <w:p w14:paraId="503AA183" w14:textId="77777777" w:rsidR="00ED5311" w:rsidRPr="00ED5C8A" w:rsidRDefault="009517C3" w:rsidP="00ED5311">
      <w:pPr>
        <w:suppressAutoHyphens/>
        <w:jc w:val="center"/>
        <w:rPr>
          <w:b/>
          <w:sz w:val="22"/>
          <w:szCs w:val="22"/>
          <w:lang w:eastAsia="ar-SA"/>
        </w:rPr>
      </w:pPr>
      <w:r w:rsidRPr="00ED5C8A">
        <w:rPr>
          <w:b/>
          <w:sz w:val="22"/>
          <w:szCs w:val="22"/>
          <w:lang w:eastAsia="ar-SA"/>
        </w:rPr>
        <w:t>Соглашение</w:t>
      </w:r>
      <w:r w:rsidR="00567E23" w:rsidRPr="00ED5C8A">
        <w:rPr>
          <w:b/>
          <w:sz w:val="22"/>
          <w:szCs w:val="22"/>
          <w:lang w:eastAsia="ar-SA"/>
        </w:rPr>
        <w:t xml:space="preserve"> об изменении стоимости образовательных услуг от «__</w:t>
      </w:r>
      <w:proofErr w:type="gramStart"/>
      <w:r w:rsidR="00567E23" w:rsidRPr="00ED5C8A">
        <w:rPr>
          <w:b/>
          <w:sz w:val="22"/>
          <w:szCs w:val="22"/>
          <w:lang w:eastAsia="ar-SA"/>
        </w:rPr>
        <w:t>_»_</w:t>
      </w:r>
      <w:proofErr w:type="gramEnd"/>
      <w:r w:rsidR="00567E23" w:rsidRPr="00ED5C8A">
        <w:rPr>
          <w:b/>
          <w:sz w:val="22"/>
          <w:szCs w:val="22"/>
          <w:lang w:eastAsia="ar-SA"/>
        </w:rPr>
        <w:t>________202</w:t>
      </w:r>
      <w:r w:rsidR="00405A2A">
        <w:rPr>
          <w:b/>
          <w:sz w:val="22"/>
          <w:szCs w:val="22"/>
          <w:lang w:eastAsia="ar-SA"/>
        </w:rPr>
        <w:t>4</w:t>
      </w:r>
      <w:r w:rsidR="00567E23" w:rsidRPr="00ED5C8A">
        <w:rPr>
          <w:b/>
          <w:sz w:val="22"/>
          <w:szCs w:val="22"/>
          <w:lang w:eastAsia="ar-SA"/>
        </w:rPr>
        <w:t xml:space="preserve"> г.</w:t>
      </w:r>
    </w:p>
    <w:p w14:paraId="7453022B" w14:textId="77777777" w:rsidR="00567E23" w:rsidRPr="00ED5C8A" w:rsidRDefault="00567E23" w:rsidP="00ED5311">
      <w:pPr>
        <w:suppressAutoHyphens/>
        <w:jc w:val="center"/>
        <w:rPr>
          <w:b/>
          <w:sz w:val="22"/>
          <w:szCs w:val="22"/>
          <w:lang w:eastAsia="ar-SA"/>
        </w:rPr>
      </w:pPr>
    </w:p>
    <w:p w14:paraId="2F872049" w14:textId="77777777" w:rsidR="00567E23" w:rsidRPr="00ED5C8A" w:rsidRDefault="00567E23" w:rsidP="00ED5311">
      <w:pPr>
        <w:suppressAutoHyphens/>
        <w:jc w:val="center"/>
        <w:rPr>
          <w:b/>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6"/>
        <w:gridCol w:w="1080"/>
        <w:gridCol w:w="2318"/>
        <w:gridCol w:w="1700"/>
        <w:gridCol w:w="1700"/>
      </w:tblGrid>
      <w:tr w:rsidR="00567E23" w:rsidRPr="00ED5C8A" w14:paraId="020003EC" w14:textId="77777777" w:rsidTr="00E83B07">
        <w:tc>
          <w:tcPr>
            <w:tcW w:w="562" w:type="dxa"/>
            <w:shd w:val="clear" w:color="auto" w:fill="auto"/>
            <w:vAlign w:val="center"/>
          </w:tcPr>
          <w:p w14:paraId="6DEE6350" w14:textId="77777777" w:rsidR="00567E23" w:rsidRPr="00E83B07" w:rsidRDefault="00567E23" w:rsidP="00E83B07">
            <w:pPr>
              <w:suppressAutoHyphens/>
              <w:jc w:val="center"/>
              <w:rPr>
                <w:b/>
                <w:sz w:val="18"/>
                <w:szCs w:val="18"/>
                <w:lang w:eastAsia="ar-SA"/>
              </w:rPr>
            </w:pPr>
            <w:r w:rsidRPr="00E83B07">
              <w:rPr>
                <w:b/>
                <w:sz w:val="18"/>
                <w:szCs w:val="18"/>
                <w:lang w:eastAsia="ar-SA"/>
              </w:rPr>
              <w:t>№</w:t>
            </w:r>
          </w:p>
        </w:tc>
        <w:tc>
          <w:tcPr>
            <w:tcW w:w="2836" w:type="dxa"/>
            <w:shd w:val="clear" w:color="auto" w:fill="auto"/>
            <w:vAlign w:val="center"/>
          </w:tcPr>
          <w:p w14:paraId="6D64E93F" w14:textId="77777777" w:rsidR="00567E23" w:rsidRPr="00E83B07" w:rsidRDefault="00567E23" w:rsidP="00E83B07">
            <w:pPr>
              <w:suppressAutoHyphens/>
              <w:jc w:val="center"/>
              <w:rPr>
                <w:b/>
                <w:sz w:val="18"/>
                <w:szCs w:val="18"/>
                <w:lang w:eastAsia="ar-SA"/>
              </w:rPr>
            </w:pPr>
            <w:r w:rsidRPr="00E83B07">
              <w:rPr>
                <w:b/>
                <w:sz w:val="18"/>
                <w:szCs w:val="18"/>
                <w:lang w:eastAsia="ar-SA"/>
              </w:rPr>
              <w:t>Наименование</w:t>
            </w:r>
          </w:p>
        </w:tc>
        <w:tc>
          <w:tcPr>
            <w:tcW w:w="1080" w:type="dxa"/>
            <w:shd w:val="clear" w:color="auto" w:fill="auto"/>
            <w:vAlign w:val="center"/>
          </w:tcPr>
          <w:p w14:paraId="53551963" w14:textId="77777777" w:rsidR="00567E23" w:rsidRPr="00E83B07" w:rsidRDefault="00567E23" w:rsidP="00E83B07">
            <w:pPr>
              <w:suppressAutoHyphens/>
              <w:jc w:val="center"/>
              <w:rPr>
                <w:b/>
                <w:sz w:val="18"/>
                <w:szCs w:val="18"/>
                <w:lang w:eastAsia="ar-SA"/>
              </w:rPr>
            </w:pPr>
            <w:r w:rsidRPr="00E83B07">
              <w:rPr>
                <w:b/>
                <w:sz w:val="18"/>
                <w:szCs w:val="18"/>
                <w:lang w:eastAsia="ar-SA"/>
              </w:rPr>
              <w:t>Единица измерения</w:t>
            </w:r>
          </w:p>
        </w:tc>
        <w:tc>
          <w:tcPr>
            <w:tcW w:w="2318" w:type="dxa"/>
            <w:shd w:val="clear" w:color="auto" w:fill="auto"/>
            <w:vAlign w:val="center"/>
          </w:tcPr>
          <w:p w14:paraId="02BBBC6A" w14:textId="77777777" w:rsidR="00567E23" w:rsidRPr="00E83B07" w:rsidRDefault="00567E23" w:rsidP="00E83B07">
            <w:pPr>
              <w:suppressAutoHyphens/>
              <w:jc w:val="center"/>
              <w:rPr>
                <w:b/>
                <w:sz w:val="18"/>
                <w:szCs w:val="18"/>
                <w:lang w:eastAsia="ar-SA"/>
              </w:rPr>
            </w:pPr>
            <w:r w:rsidRPr="00E83B07">
              <w:rPr>
                <w:b/>
                <w:sz w:val="18"/>
                <w:szCs w:val="18"/>
                <w:lang w:eastAsia="ar-SA"/>
              </w:rPr>
              <w:t>Стоимость обучения 1 чел., руб., без НДС, согласно прейскуранту цен</w:t>
            </w:r>
          </w:p>
        </w:tc>
        <w:tc>
          <w:tcPr>
            <w:tcW w:w="1700" w:type="dxa"/>
            <w:shd w:val="clear" w:color="auto" w:fill="auto"/>
            <w:vAlign w:val="center"/>
          </w:tcPr>
          <w:p w14:paraId="7737F2FD" w14:textId="77777777" w:rsidR="00567E23" w:rsidRPr="00E83B07" w:rsidRDefault="00567E23" w:rsidP="00E83B07">
            <w:pPr>
              <w:suppressAutoHyphens/>
              <w:jc w:val="center"/>
              <w:rPr>
                <w:b/>
                <w:sz w:val="18"/>
                <w:szCs w:val="18"/>
                <w:lang w:eastAsia="ar-SA"/>
              </w:rPr>
            </w:pPr>
            <w:r w:rsidRPr="00E83B07">
              <w:rPr>
                <w:b/>
                <w:sz w:val="18"/>
                <w:szCs w:val="18"/>
                <w:lang w:eastAsia="ar-SA"/>
              </w:rPr>
              <w:t>Размер предоставляемой скидки за 1 чел.. руб.</w:t>
            </w:r>
          </w:p>
        </w:tc>
        <w:tc>
          <w:tcPr>
            <w:tcW w:w="1700" w:type="dxa"/>
            <w:shd w:val="clear" w:color="auto" w:fill="auto"/>
            <w:vAlign w:val="center"/>
          </w:tcPr>
          <w:p w14:paraId="3871D4DD" w14:textId="77777777" w:rsidR="00567E23" w:rsidRPr="00E83B07" w:rsidRDefault="00567E23" w:rsidP="00E83B07">
            <w:pPr>
              <w:suppressAutoHyphens/>
              <w:jc w:val="center"/>
              <w:rPr>
                <w:b/>
                <w:sz w:val="18"/>
                <w:szCs w:val="18"/>
                <w:lang w:eastAsia="ar-SA"/>
              </w:rPr>
            </w:pPr>
            <w:r w:rsidRPr="00E83B07">
              <w:rPr>
                <w:b/>
                <w:sz w:val="18"/>
                <w:szCs w:val="18"/>
                <w:lang w:eastAsia="ar-SA"/>
              </w:rPr>
              <w:t>Итоговая стоимость обучения 1 чел., руб., без НДС</w:t>
            </w:r>
          </w:p>
        </w:tc>
      </w:tr>
      <w:tr w:rsidR="00567E23" w:rsidRPr="00ED5C8A" w14:paraId="2ABCAECE" w14:textId="77777777" w:rsidTr="00E83B07">
        <w:tc>
          <w:tcPr>
            <w:tcW w:w="562" w:type="dxa"/>
            <w:shd w:val="clear" w:color="auto" w:fill="auto"/>
            <w:vAlign w:val="center"/>
          </w:tcPr>
          <w:p w14:paraId="55A31BD9" w14:textId="77777777" w:rsidR="00567E23" w:rsidRPr="00E83B07" w:rsidRDefault="00567E23" w:rsidP="00E83B07">
            <w:pPr>
              <w:suppressAutoHyphens/>
              <w:jc w:val="center"/>
              <w:rPr>
                <w:sz w:val="22"/>
                <w:szCs w:val="22"/>
                <w:lang w:eastAsia="ar-SA"/>
              </w:rPr>
            </w:pPr>
            <w:r w:rsidRPr="00E83B07">
              <w:rPr>
                <w:sz w:val="22"/>
                <w:szCs w:val="22"/>
                <w:lang w:eastAsia="ar-SA"/>
              </w:rPr>
              <w:t>1</w:t>
            </w:r>
          </w:p>
        </w:tc>
        <w:tc>
          <w:tcPr>
            <w:tcW w:w="2836" w:type="dxa"/>
            <w:shd w:val="clear" w:color="auto" w:fill="auto"/>
            <w:vAlign w:val="center"/>
          </w:tcPr>
          <w:p w14:paraId="6D7026A1" w14:textId="77777777" w:rsidR="00567E23" w:rsidRPr="00E83B07" w:rsidRDefault="00567E23" w:rsidP="00E83B07">
            <w:pPr>
              <w:suppressAutoHyphens/>
              <w:jc w:val="center"/>
              <w:rPr>
                <w:sz w:val="22"/>
                <w:szCs w:val="22"/>
                <w:lang w:eastAsia="ar-SA"/>
              </w:rPr>
            </w:pPr>
          </w:p>
        </w:tc>
        <w:tc>
          <w:tcPr>
            <w:tcW w:w="1080" w:type="dxa"/>
            <w:shd w:val="clear" w:color="auto" w:fill="auto"/>
            <w:vAlign w:val="center"/>
          </w:tcPr>
          <w:p w14:paraId="0286D452" w14:textId="77777777" w:rsidR="00567E23" w:rsidRPr="00E83B07" w:rsidRDefault="00567E23" w:rsidP="00E83B07">
            <w:pPr>
              <w:suppressAutoHyphens/>
              <w:jc w:val="center"/>
              <w:rPr>
                <w:sz w:val="22"/>
                <w:szCs w:val="22"/>
                <w:lang w:eastAsia="ar-SA"/>
              </w:rPr>
            </w:pPr>
          </w:p>
        </w:tc>
        <w:tc>
          <w:tcPr>
            <w:tcW w:w="2318" w:type="dxa"/>
            <w:shd w:val="clear" w:color="auto" w:fill="auto"/>
            <w:vAlign w:val="center"/>
          </w:tcPr>
          <w:p w14:paraId="098BFB93" w14:textId="77777777" w:rsidR="00567E23" w:rsidRPr="00E83B07" w:rsidRDefault="00567E23" w:rsidP="00E83B07">
            <w:pPr>
              <w:suppressAutoHyphens/>
              <w:jc w:val="center"/>
              <w:rPr>
                <w:sz w:val="22"/>
                <w:szCs w:val="22"/>
                <w:lang w:eastAsia="ar-SA"/>
              </w:rPr>
            </w:pPr>
          </w:p>
        </w:tc>
        <w:tc>
          <w:tcPr>
            <w:tcW w:w="1700" w:type="dxa"/>
            <w:shd w:val="clear" w:color="auto" w:fill="auto"/>
            <w:vAlign w:val="center"/>
          </w:tcPr>
          <w:p w14:paraId="5A3EE934" w14:textId="77777777" w:rsidR="00567E23" w:rsidRPr="00E83B07" w:rsidRDefault="00567E23" w:rsidP="00E83B07">
            <w:pPr>
              <w:suppressAutoHyphens/>
              <w:jc w:val="center"/>
              <w:rPr>
                <w:sz w:val="22"/>
                <w:szCs w:val="22"/>
                <w:lang w:eastAsia="ar-SA"/>
              </w:rPr>
            </w:pPr>
          </w:p>
        </w:tc>
        <w:tc>
          <w:tcPr>
            <w:tcW w:w="1700" w:type="dxa"/>
            <w:shd w:val="clear" w:color="auto" w:fill="auto"/>
            <w:vAlign w:val="center"/>
          </w:tcPr>
          <w:p w14:paraId="3A856691" w14:textId="77777777" w:rsidR="00567E23" w:rsidRPr="00E83B07" w:rsidRDefault="00567E23" w:rsidP="00E83B07">
            <w:pPr>
              <w:suppressAutoHyphens/>
              <w:jc w:val="center"/>
              <w:rPr>
                <w:sz w:val="22"/>
                <w:szCs w:val="22"/>
                <w:lang w:eastAsia="ar-SA"/>
              </w:rPr>
            </w:pPr>
          </w:p>
        </w:tc>
      </w:tr>
    </w:tbl>
    <w:p w14:paraId="238ADE6B" w14:textId="77777777" w:rsidR="00567E23" w:rsidRPr="00ED5C8A" w:rsidRDefault="00567E23" w:rsidP="00ED5311">
      <w:pPr>
        <w:suppressAutoHyphens/>
        <w:jc w:val="center"/>
        <w:rPr>
          <w:b/>
          <w:sz w:val="22"/>
          <w:szCs w:val="22"/>
          <w:lang w:eastAsia="ar-SA"/>
        </w:rPr>
      </w:pPr>
    </w:p>
    <w:p w14:paraId="21837096" w14:textId="77777777" w:rsidR="00ED5311" w:rsidRPr="00ED5C8A" w:rsidRDefault="00ED5311" w:rsidP="00ED5311">
      <w:pPr>
        <w:pStyle w:val="a3"/>
        <w:jc w:val="center"/>
        <w:rPr>
          <w:rFonts w:ascii="Times New Roman" w:hAnsi="Times New Roman"/>
          <w:sz w:val="16"/>
          <w:szCs w:val="16"/>
        </w:rPr>
      </w:pPr>
    </w:p>
    <w:p w14:paraId="4A82E96E" w14:textId="77777777" w:rsidR="00567E23" w:rsidRPr="00ED5C8A" w:rsidRDefault="00567E23" w:rsidP="00ED5311">
      <w:pPr>
        <w:pStyle w:val="a3"/>
        <w:jc w:val="center"/>
        <w:rPr>
          <w:rFonts w:ascii="Times New Roman" w:hAnsi="Times New Roman"/>
          <w:sz w:val="16"/>
          <w:szCs w:val="16"/>
        </w:rPr>
      </w:pPr>
    </w:p>
    <w:p w14:paraId="1B4210FB" w14:textId="77777777" w:rsidR="00567E23" w:rsidRPr="00ED5C8A" w:rsidRDefault="00567E23" w:rsidP="00ED5311">
      <w:pPr>
        <w:pStyle w:val="a3"/>
        <w:jc w:val="center"/>
        <w:rPr>
          <w:rFonts w:ascii="Times New Roman" w:hAnsi="Times New Roman"/>
          <w:sz w:val="16"/>
          <w:szCs w:val="16"/>
        </w:rPr>
      </w:pPr>
    </w:p>
    <w:p w14:paraId="509235DD" w14:textId="77777777" w:rsidR="00567E23" w:rsidRPr="00ED5C8A" w:rsidRDefault="00567E23" w:rsidP="00567E23">
      <w:pPr>
        <w:tabs>
          <w:tab w:val="left" w:pos="4395"/>
          <w:tab w:val="left" w:pos="7938"/>
        </w:tabs>
        <w:suppressAutoHyphens/>
        <w:ind w:left="1134"/>
        <w:rPr>
          <w:rFonts w:eastAsia="Calibri"/>
          <w:bCs/>
          <w:iCs/>
          <w:sz w:val="22"/>
          <w:szCs w:val="22"/>
          <w:lang w:eastAsia="ar-SA"/>
        </w:rPr>
      </w:pPr>
    </w:p>
    <w:p w14:paraId="14294078" w14:textId="77777777" w:rsidR="00567E23" w:rsidRPr="00ED5C8A" w:rsidRDefault="00567E23" w:rsidP="00567E23">
      <w:pPr>
        <w:tabs>
          <w:tab w:val="left" w:pos="4395"/>
          <w:tab w:val="left" w:pos="7938"/>
        </w:tabs>
        <w:suppressAutoHyphens/>
        <w:ind w:left="1134"/>
        <w:rPr>
          <w:rFonts w:eastAsia="Calibri"/>
          <w:bCs/>
          <w:iCs/>
          <w:sz w:val="22"/>
          <w:szCs w:val="22"/>
          <w:lang w:eastAsia="ar-SA"/>
        </w:rPr>
      </w:pPr>
    </w:p>
    <w:p w14:paraId="0D9B05A0" w14:textId="77777777" w:rsidR="00567E23" w:rsidRPr="00ED5C8A" w:rsidRDefault="00567E23" w:rsidP="00567E23">
      <w:pPr>
        <w:tabs>
          <w:tab w:val="left" w:pos="4395"/>
          <w:tab w:val="left" w:pos="7938"/>
        </w:tabs>
        <w:suppressAutoHyphens/>
        <w:ind w:left="1134"/>
        <w:rPr>
          <w:rFonts w:eastAsia="Calibri"/>
          <w:bCs/>
          <w:iCs/>
          <w:sz w:val="22"/>
          <w:szCs w:val="22"/>
          <w:lang w:eastAsia="ar-SA"/>
        </w:rPr>
      </w:pPr>
    </w:p>
    <w:p w14:paraId="0F33904A" w14:textId="77777777" w:rsidR="00567E23" w:rsidRPr="00ED5C8A" w:rsidRDefault="00567E23" w:rsidP="00567E23">
      <w:pPr>
        <w:ind w:right="424"/>
        <w:jc w:val="right"/>
        <w:rPr>
          <w:b/>
          <w:sz w:val="22"/>
          <w:szCs w:val="22"/>
        </w:rPr>
      </w:pPr>
    </w:p>
    <w:p w14:paraId="48330D19" w14:textId="77777777" w:rsidR="009517C3" w:rsidRPr="00ED5C8A" w:rsidRDefault="009517C3" w:rsidP="009517C3">
      <w:pPr>
        <w:pStyle w:val="a3"/>
        <w:jc w:val="center"/>
        <w:rPr>
          <w:rFonts w:ascii="Times New Roman" w:hAnsi="Times New Roman"/>
          <w:b/>
          <w:u w:val="single"/>
        </w:rPr>
      </w:pPr>
      <w:r w:rsidRPr="00ED5C8A">
        <w:rPr>
          <w:rFonts w:ascii="Times New Roman" w:hAnsi="Times New Roman"/>
          <w:b/>
          <w:u w:val="single"/>
        </w:rPr>
        <w:t>ФОРМА СОГЛАСОВАНА:</w:t>
      </w:r>
    </w:p>
    <w:p w14:paraId="698A43FB" w14:textId="77777777" w:rsidR="00567E23" w:rsidRPr="00ED5C8A" w:rsidRDefault="00567E23" w:rsidP="00567E23">
      <w:pPr>
        <w:pStyle w:val="a3"/>
        <w:rPr>
          <w:rFonts w:ascii="Times New Roman" w:hAnsi="Times New Roman"/>
          <w:b/>
        </w:rPr>
      </w:pPr>
    </w:p>
    <w:tbl>
      <w:tblPr>
        <w:tblW w:w="0" w:type="auto"/>
        <w:tblInd w:w="250" w:type="dxa"/>
        <w:tblLook w:val="04A0" w:firstRow="1" w:lastRow="0" w:firstColumn="1" w:lastColumn="0" w:noHBand="0" w:noVBand="1"/>
      </w:tblPr>
      <w:tblGrid>
        <w:gridCol w:w="4932"/>
        <w:gridCol w:w="4987"/>
      </w:tblGrid>
      <w:tr w:rsidR="00567E23" w:rsidRPr="00ED5C8A" w14:paraId="25F2EF92" w14:textId="77777777" w:rsidTr="00E83B07">
        <w:tc>
          <w:tcPr>
            <w:tcW w:w="4932" w:type="dxa"/>
          </w:tcPr>
          <w:p w14:paraId="785EF475" w14:textId="77777777" w:rsidR="00567E23" w:rsidRPr="00E83B07" w:rsidRDefault="00567E23" w:rsidP="00E83B07">
            <w:pPr>
              <w:pStyle w:val="a3"/>
              <w:rPr>
                <w:rFonts w:ascii="Times New Roman" w:hAnsi="Times New Roman"/>
                <w:b/>
              </w:rPr>
            </w:pPr>
            <w:r w:rsidRPr="00E83B07">
              <w:rPr>
                <w:rFonts w:ascii="Times New Roman" w:hAnsi="Times New Roman"/>
                <w:b/>
              </w:rPr>
              <w:t>ЗАКАЗЧИК:</w:t>
            </w:r>
          </w:p>
        </w:tc>
        <w:tc>
          <w:tcPr>
            <w:tcW w:w="4987" w:type="dxa"/>
          </w:tcPr>
          <w:p w14:paraId="6DD52B81" w14:textId="77777777" w:rsidR="00567E23" w:rsidRPr="00E83B07" w:rsidRDefault="00567E23" w:rsidP="00E83B07">
            <w:pPr>
              <w:pStyle w:val="a3"/>
              <w:rPr>
                <w:rFonts w:ascii="Times New Roman" w:hAnsi="Times New Roman"/>
                <w:b/>
              </w:rPr>
            </w:pPr>
            <w:r w:rsidRPr="00E83B07">
              <w:rPr>
                <w:rFonts w:ascii="Times New Roman" w:hAnsi="Times New Roman"/>
                <w:b/>
              </w:rPr>
              <w:t>ИСПОЛНИТЕЛЬ:</w:t>
            </w:r>
          </w:p>
        </w:tc>
      </w:tr>
      <w:tr w:rsidR="00567E23" w:rsidRPr="00401D8A" w14:paraId="3B8D3D47" w14:textId="77777777" w:rsidTr="00E83B07">
        <w:tc>
          <w:tcPr>
            <w:tcW w:w="4932" w:type="dxa"/>
          </w:tcPr>
          <w:p w14:paraId="73DD89AE" w14:textId="77777777" w:rsidR="00502D6A" w:rsidRDefault="00502D6A" w:rsidP="00E83B07">
            <w:pPr>
              <w:pStyle w:val="a3"/>
              <w:rPr>
                <w:rFonts w:ascii="Times New Roman" w:hAnsi="Times New Roman"/>
              </w:rPr>
            </w:pPr>
            <w:bookmarkStart w:id="16" w:name="КонтрДолжность2"/>
            <w:bookmarkEnd w:id="16"/>
          </w:p>
          <w:p w14:paraId="14F7C9A8" w14:textId="77777777" w:rsidR="00567E23" w:rsidRPr="00E83B07" w:rsidRDefault="00567E23" w:rsidP="00E83B07">
            <w:pPr>
              <w:pStyle w:val="a3"/>
              <w:rPr>
                <w:rFonts w:ascii="Times New Roman" w:hAnsi="Times New Roman"/>
              </w:rPr>
            </w:pPr>
          </w:p>
          <w:p w14:paraId="00FFE5D0" w14:textId="77777777" w:rsidR="00567E23" w:rsidRPr="00E83B07" w:rsidRDefault="00567E23" w:rsidP="00E83B07">
            <w:pPr>
              <w:pStyle w:val="a3"/>
              <w:rPr>
                <w:rFonts w:ascii="Times New Roman" w:hAnsi="Times New Roman"/>
              </w:rPr>
            </w:pPr>
          </w:p>
          <w:p w14:paraId="741FFD61" w14:textId="77777777" w:rsidR="00567E23" w:rsidRPr="00E83B07" w:rsidRDefault="00567E23" w:rsidP="00E83B07">
            <w:pPr>
              <w:pStyle w:val="a3"/>
              <w:rPr>
                <w:rFonts w:ascii="Times New Roman" w:hAnsi="Times New Roman"/>
              </w:rPr>
            </w:pPr>
          </w:p>
          <w:p w14:paraId="0A486183" w14:textId="77777777" w:rsidR="00567E23" w:rsidRPr="00E83B07" w:rsidRDefault="00567E23" w:rsidP="00E83B07">
            <w:pPr>
              <w:pStyle w:val="a3"/>
              <w:rPr>
                <w:rFonts w:ascii="Times New Roman" w:hAnsi="Times New Roman"/>
              </w:rPr>
            </w:pPr>
            <w:r w:rsidRPr="00E83B07">
              <w:rPr>
                <w:rFonts w:ascii="Times New Roman" w:hAnsi="Times New Roman"/>
              </w:rPr>
              <w:t xml:space="preserve">_______________ </w:t>
            </w:r>
            <w:bookmarkStart w:id="17" w:name="ИОФЗаказ2"/>
            <w:bookmarkEnd w:id="17"/>
          </w:p>
          <w:p w14:paraId="15D19391" w14:textId="77777777" w:rsidR="00567E23" w:rsidRPr="00E83B07" w:rsidRDefault="00567E23" w:rsidP="00E83B07">
            <w:pPr>
              <w:pStyle w:val="a3"/>
              <w:jc w:val="both"/>
              <w:rPr>
                <w:rFonts w:ascii="Times New Roman" w:hAnsi="Times New Roman"/>
                <w:b/>
              </w:rPr>
            </w:pPr>
            <w:r w:rsidRPr="00E83B07">
              <w:rPr>
                <w:rFonts w:ascii="Times New Roman" w:hAnsi="Times New Roman"/>
              </w:rPr>
              <w:t>М.П.</w:t>
            </w:r>
          </w:p>
          <w:p w14:paraId="2416E543" w14:textId="77777777" w:rsidR="00567E23" w:rsidRPr="00E83B07" w:rsidRDefault="00567E23" w:rsidP="00E83B07">
            <w:pPr>
              <w:pStyle w:val="a3"/>
              <w:rPr>
                <w:rFonts w:ascii="Times New Roman" w:hAnsi="Times New Roman"/>
                <w:b/>
              </w:rPr>
            </w:pPr>
          </w:p>
        </w:tc>
        <w:tc>
          <w:tcPr>
            <w:tcW w:w="4987" w:type="dxa"/>
          </w:tcPr>
          <w:p w14:paraId="1D660F0A" w14:textId="77777777" w:rsidR="00567E23" w:rsidRPr="00E83B07" w:rsidRDefault="00567E23" w:rsidP="00E83B07">
            <w:pPr>
              <w:pStyle w:val="a3"/>
              <w:rPr>
                <w:rFonts w:ascii="Times New Roman" w:hAnsi="Times New Roman"/>
              </w:rPr>
            </w:pPr>
            <w:r w:rsidRPr="00E83B07">
              <w:rPr>
                <w:rFonts w:ascii="Times New Roman" w:hAnsi="Times New Roman"/>
              </w:rPr>
              <w:t>АНО ДПО «УЦ «ПрофДорСтройКадры»</w:t>
            </w:r>
          </w:p>
          <w:p w14:paraId="6F5BA1FC" w14:textId="77777777" w:rsidR="0075435B" w:rsidRPr="00E83B07" w:rsidRDefault="0075435B" w:rsidP="0075435B">
            <w:pPr>
              <w:pStyle w:val="a3"/>
              <w:rPr>
                <w:rFonts w:ascii="Times New Roman" w:hAnsi="Times New Roman"/>
              </w:rPr>
            </w:pPr>
            <w:r>
              <w:rPr>
                <w:rFonts w:ascii="Times New Roman" w:hAnsi="Times New Roman"/>
              </w:rPr>
              <w:t>Д</w:t>
            </w:r>
            <w:r w:rsidRPr="00E83B07">
              <w:rPr>
                <w:rFonts w:ascii="Times New Roman" w:hAnsi="Times New Roman"/>
              </w:rPr>
              <w:t>иректор</w:t>
            </w:r>
          </w:p>
          <w:p w14:paraId="296238F5" w14:textId="77777777" w:rsidR="00567E23" w:rsidRPr="00E83B07" w:rsidRDefault="00567E23" w:rsidP="00E83B07">
            <w:pPr>
              <w:pStyle w:val="a3"/>
              <w:rPr>
                <w:rFonts w:ascii="Times New Roman" w:hAnsi="Times New Roman"/>
              </w:rPr>
            </w:pPr>
          </w:p>
          <w:p w14:paraId="382FE4F3" w14:textId="77777777" w:rsidR="00567E23" w:rsidRPr="00E83B07" w:rsidRDefault="00567E23" w:rsidP="00E83B07">
            <w:pPr>
              <w:pStyle w:val="a3"/>
              <w:rPr>
                <w:rFonts w:ascii="Times New Roman" w:hAnsi="Times New Roman"/>
              </w:rPr>
            </w:pPr>
            <w:r w:rsidRPr="00E83B07">
              <w:rPr>
                <w:rFonts w:ascii="Times New Roman" w:hAnsi="Times New Roman"/>
              </w:rPr>
              <w:t>_______________ Е.А. Громик</w:t>
            </w:r>
          </w:p>
          <w:p w14:paraId="206EFEDE" w14:textId="77777777" w:rsidR="00567E23" w:rsidRPr="00E83B07" w:rsidRDefault="00567E23" w:rsidP="00E83B07">
            <w:pPr>
              <w:pStyle w:val="a3"/>
              <w:jc w:val="both"/>
              <w:rPr>
                <w:rFonts w:ascii="Times New Roman" w:hAnsi="Times New Roman"/>
                <w:b/>
              </w:rPr>
            </w:pPr>
            <w:r w:rsidRPr="00E83B07">
              <w:rPr>
                <w:rFonts w:ascii="Times New Roman" w:hAnsi="Times New Roman"/>
              </w:rPr>
              <w:t>М.П.</w:t>
            </w:r>
          </w:p>
          <w:p w14:paraId="5D345427" w14:textId="77777777" w:rsidR="00567E23" w:rsidRPr="00E83B07" w:rsidRDefault="00567E23" w:rsidP="00E83B07">
            <w:pPr>
              <w:pStyle w:val="a3"/>
              <w:rPr>
                <w:rFonts w:ascii="Times New Roman" w:hAnsi="Times New Roman"/>
                <w:b/>
              </w:rPr>
            </w:pPr>
          </w:p>
        </w:tc>
      </w:tr>
    </w:tbl>
    <w:p w14:paraId="34748FDB" w14:textId="77777777" w:rsidR="00567E23" w:rsidRDefault="00567E23" w:rsidP="00567E23">
      <w:pPr>
        <w:pStyle w:val="a3"/>
        <w:rPr>
          <w:rFonts w:ascii="Times New Roman" w:hAnsi="Times New Roman"/>
          <w:sz w:val="16"/>
          <w:szCs w:val="16"/>
        </w:rPr>
      </w:pPr>
    </w:p>
    <w:p w14:paraId="76BF8DD6" w14:textId="77777777" w:rsidR="00567E23" w:rsidRDefault="00567E23" w:rsidP="00567E23">
      <w:pPr>
        <w:pStyle w:val="a3"/>
        <w:rPr>
          <w:rFonts w:ascii="Times New Roman" w:hAnsi="Times New Roman"/>
          <w:sz w:val="16"/>
          <w:szCs w:val="16"/>
        </w:rPr>
      </w:pPr>
    </w:p>
    <w:p w14:paraId="2DB13D4F" w14:textId="77777777" w:rsidR="00567E23" w:rsidRDefault="00567E23" w:rsidP="00567E23">
      <w:pPr>
        <w:pStyle w:val="a3"/>
        <w:rPr>
          <w:rFonts w:ascii="Times New Roman" w:hAnsi="Times New Roman"/>
          <w:sz w:val="16"/>
          <w:szCs w:val="16"/>
        </w:rPr>
      </w:pPr>
    </w:p>
    <w:p w14:paraId="0389CF34" w14:textId="77777777" w:rsidR="00567E23" w:rsidRDefault="00567E23" w:rsidP="00567E23">
      <w:pPr>
        <w:pStyle w:val="a3"/>
        <w:rPr>
          <w:rFonts w:ascii="Times New Roman" w:hAnsi="Times New Roman"/>
          <w:sz w:val="16"/>
          <w:szCs w:val="16"/>
        </w:rPr>
      </w:pPr>
    </w:p>
    <w:p w14:paraId="58DEA6A7" w14:textId="77777777" w:rsidR="00567E23" w:rsidRDefault="00567E23" w:rsidP="00567E23">
      <w:pPr>
        <w:pStyle w:val="a3"/>
        <w:rPr>
          <w:rFonts w:ascii="Times New Roman" w:hAnsi="Times New Roman"/>
          <w:sz w:val="16"/>
          <w:szCs w:val="16"/>
        </w:rPr>
      </w:pPr>
    </w:p>
    <w:p w14:paraId="70AC2750" w14:textId="77777777" w:rsidR="00567E23" w:rsidRPr="00401D8A" w:rsidRDefault="00567E23" w:rsidP="00ED5311">
      <w:pPr>
        <w:pStyle w:val="a3"/>
        <w:jc w:val="center"/>
        <w:rPr>
          <w:rFonts w:ascii="Times New Roman" w:hAnsi="Times New Roman"/>
          <w:sz w:val="16"/>
          <w:szCs w:val="16"/>
        </w:rPr>
      </w:pPr>
    </w:p>
    <w:sectPr w:rsidR="00567E23" w:rsidRPr="00401D8A" w:rsidSect="001D02E1">
      <w:pgSz w:w="11906" w:h="16838"/>
      <w:pgMar w:top="568"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E31FC"/>
    <w:multiLevelType w:val="hybridMultilevel"/>
    <w:tmpl w:val="9BD0E5F0"/>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2A7210D"/>
    <w:multiLevelType w:val="multilevel"/>
    <w:tmpl w:val="BDA02ADE"/>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6D6163AC"/>
    <w:multiLevelType w:val="hybridMultilevel"/>
    <w:tmpl w:val="F962AA62"/>
    <w:lvl w:ilvl="0" w:tplc="A062389A">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724B0801"/>
    <w:multiLevelType w:val="hybridMultilevel"/>
    <w:tmpl w:val="69789756"/>
    <w:lvl w:ilvl="0" w:tplc="04190013">
      <w:start w:val="1"/>
      <w:numFmt w:val="upperRoman"/>
      <w:lvlText w:val="%1."/>
      <w:lvlJc w:val="righ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15:restartNumberingAfterBreak="0">
    <w:nsid w:val="76D10345"/>
    <w:multiLevelType w:val="multilevel"/>
    <w:tmpl w:val="BDA02ADE"/>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180847751">
    <w:abstractNumId w:val="4"/>
  </w:num>
  <w:num w:numId="2" w16cid:durableId="13283617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1563927">
    <w:abstractNumId w:val="1"/>
  </w:num>
  <w:num w:numId="4" w16cid:durableId="288052667">
    <w:abstractNumId w:val="0"/>
  </w:num>
  <w:num w:numId="5" w16cid:durableId="609237572">
    <w:abstractNumId w:val="2"/>
  </w:num>
  <w:num w:numId="6" w16cid:durableId="184364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54"/>
    <w:rsid w:val="00003C54"/>
    <w:rsid w:val="00004D1B"/>
    <w:rsid w:val="00047846"/>
    <w:rsid w:val="00095FDB"/>
    <w:rsid w:val="000964DA"/>
    <w:rsid w:val="000C36C6"/>
    <w:rsid w:val="000C6E70"/>
    <w:rsid w:val="000C7FBE"/>
    <w:rsid w:val="000E6254"/>
    <w:rsid w:val="000F11CB"/>
    <w:rsid w:val="000F41C9"/>
    <w:rsid w:val="00114402"/>
    <w:rsid w:val="00131ADD"/>
    <w:rsid w:val="00134356"/>
    <w:rsid w:val="0015479D"/>
    <w:rsid w:val="00165494"/>
    <w:rsid w:val="001765A4"/>
    <w:rsid w:val="001D02E1"/>
    <w:rsid w:val="00203F4D"/>
    <w:rsid w:val="002816AD"/>
    <w:rsid w:val="002B2473"/>
    <w:rsid w:val="002E6900"/>
    <w:rsid w:val="00351EEF"/>
    <w:rsid w:val="003A2FBD"/>
    <w:rsid w:val="003B2C9F"/>
    <w:rsid w:val="003C2859"/>
    <w:rsid w:val="003C43AD"/>
    <w:rsid w:val="003F06E6"/>
    <w:rsid w:val="00401D8A"/>
    <w:rsid w:val="00405A2A"/>
    <w:rsid w:val="004173AD"/>
    <w:rsid w:val="0043589E"/>
    <w:rsid w:val="004C6A6E"/>
    <w:rsid w:val="00502D6A"/>
    <w:rsid w:val="00527749"/>
    <w:rsid w:val="00567E23"/>
    <w:rsid w:val="005B3D2C"/>
    <w:rsid w:val="005D5C27"/>
    <w:rsid w:val="0061657D"/>
    <w:rsid w:val="00620A97"/>
    <w:rsid w:val="00623CE0"/>
    <w:rsid w:val="00656724"/>
    <w:rsid w:val="006939AE"/>
    <w:rsid w:val="006A768A"/>
    <w:rsid w:val="0075435B"/>
    <w:rsid w:val="007A6092"/>
    <w:rsid w:val="007E22F3"/>
    <w:rsid w:val="00811C8F"/>
    <w:rsid w:val="00852925"/>
    <w:rsid w:val="00870F77"/>
    <w:rsid w:val="00886D30"/>
    <w:rsid w:val="008A0A9F"/>
    <w:rsid w:val="008A7D21"/>
    <w:rsid w:val="008B32B8"/>
    <w:rsid w:val="009517C3"/>
    <w:rsid w:val="00970AA6"/>
    <w:rsid w:val="009A3150"/>
    <w:rsid w:val="009A7B2B"/>
    <w:rsid w:val="009D4337"/>
    <w:rsid w:val="009F1500"/>
    <w:rsid w:val="00AA495B"/>
    <w:rsid w:val="00B675E9"/>
    <w:rsid w:val="00B73EBF"/>
    <w:rsid w:val="00BD5E77"/>
    <w:rsid w:val="00BE54A9"/>
    <w:rsid w:val="00C02DCA"/>
    <w:rsid w:val="00C66207"/>
    <w:rsid w:val="00C7590D"/>
    <w:rsid w:val="00CC0E76"/>
    <w:rsid w:val="00CC4D95"/>
    <w:rsid w:val="00CD7FD4"/>
    <w:rsid w:val="00D732AF"/>
    <w:rsid w:val="00DA285D"/>
    <w:rsid w:val="00DA6964"/>
    <w:rsid w:val="00DB476A"/>
    <w:rsid w:val="00DF6A66"/>
    <w:rsid w:val="00E36F64"/>
    <w:rsid w:val="00E83B07"/>
    <w:rsid w:val="00EC49EF"/>
    <w:rsid w:val="00ED5311"/>
    <w:rsid w:val="00ED5C8A"/>
    <w:rsid w:val="00F279F9"/>
    <w:rsid w:val="00F53F51"/>
    <w:rsid w:val="00F75062"/>
    <w:rsid w:val="00F91C45"/>
    <w:rsid w:val="00FA03ED"/>
    <w:rsid w:val="00FE37E9"/>
    <w:rsid w:val="00FF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606A"/>
  <w15:chartTrackingRefBased/>
  <w15:docId w15:val="{E9E20CC3-B0AA-4C79-9072-91F45426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7C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254"/>
    <w:rPr>
      <w:sz w:val="22"/>
      <w:szCs w:val="22"/>
      <w:lang w:eastAsia="en-US"/>
    </w:rPr>
  </w:style>
  <w:style w:type="table" w:styleId="a4">
    <w:name w:val="Table Grid"/>
    <w:basedOn w:val="a1"/>
    <w:uiPriority w:val="39"/>
    <w:rsid w:val="000E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4C6A6E"/>
    <w:rPr>
      <w:rFonts w:ascii="Arial" w:eastAsia="Times New Roman" w:hAnsi="Arial"/>
      <w:sz w:val="16"/>
      <w:szCs w:val="22"/>
    </w:rPr>
    <w:tblPr>
      <w:tblCellMar>
        <w:top w:w="0" w:type="dxa"/>
        <w:left w:w="0" w:type="dxa"/>
        <w:bottom w:w="0" w:type="dxa"/>
        <w:right w:w="0" w:type="dxa"/>
      </w:tblCellMar>
    </w:tblPr>
  </w:style>
  <w:style w:type="table" w:customStyle="1" w:styleId="1">
    <w:name w:val="Сетка таблицы1"/>
    <w:basedOn w:val="a1"/>
    <w:next w:val="a4"/>
    <w:uiPriority w:val="39"/>
    <w:rsid w:val="004C6A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C6A6E"/>
    <w:pPr>
      <w:spacing w:after="160" w:line="259" w:lineRule="auto"/>
      <w:ind w:left="720"/>
      <w:contextualSpacing/>
    </w:pPr>
    <w:rPr>
      <w:rFonts w:ascii="Calibri" w:eastAsia="Calibri" w:hAnsi="Calibri"/>
      <w:sz w:val="22"/>
      <w:szCs w:val="22"/>
      <w:lang w:eastAsia="en-US"/>
    </w:rPr>
  </w:style>
  <w:style w:type="character" w:styleId="a6">
    <w:name w:val="Hyperlink"/>
    <w:uiPriority w:val="99"/>
    <w:unhideWhenUsed/>
    <w:rsid w:val="00203F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7146">
      <w:bodyDiv w:val="1"/>
      <w:marLeft w:val="0"/>
      <w:marRight w:val="0"/>
      <w:marTop w:val="0"/>
      <w:marBottom w:val="0"/>
      <w:divBdr>
        <w:top w:val="none" w:sz="0" w:space="0" w:color="auto"/>
        <w:left w:val="none" w:sz="0" w:space="0" w:color="auto"/>
        <w:bottom w:val="none" w:sz="0" w:space="0" w:color="auto"/>
        <w:right w:val="none" w:sz="0" w:space="0" w:color="auto"/>
      </w:divBdr>
    </w:div>
    <w:div w:id="49742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dskadr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dskadr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C094-22C9-4C77-882D-BBB333DB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3282</Words>
  <Characters>18713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21952</CharactersWithSpaces>
  <SharedDoc>false</SharedDoc>
  <HLinks>
    <vt:vector size="12" baseType="variant">
      <vt:variant>
        <vt:i4>5046389</vt:i4>
      </vt:variant>
      <vt:variant>
        <vt:i4>3</vt:i4>
      </vt:variant>
      <vt:variant>
        <vt:i4>0</vt:i4>
      </vt:variant>
      <vt:variant>
        <vt:i4>5</vt:i4>
      </vt:variant>
      <vt:variant>
        <vt:lpwstr>mailto:info@pdskadry.ru</vt:lpwstr>
      </vt:variant>
      <vt:variant>
        <vt:lpwstr/>
      </vt:variant>
      <vt:variant>
        <vt:i4>6291561</vt:i4>
      </vt:variant>
      <vt:variant>
        <vt:i4>0</vt:i4>
      </vt:variant>
      <vt:variant>
        <vt:i4>0</vt:i4>
      </vt:variant>
      <vt:variant>
        <vt:i4>5</vt:i4>
      </vt:variant>
      <vt:variant>
        <vt:lpwstr>http://pdskadry.ru/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username</cp:lastModifiedBy>
  <cp:revision>2</cp:revision>
  <dcterms:created xsi:type="dcterms:W3CDTF">2024-03-02T00:39:00Z</dcterms:created>
  <dcterms:modified xsi:type="dcterms:W3CDTF">2024-03-02T00:39:00Z</dcterms:modified>
</cp:coreProperties>
</file>